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3EDAC" w14:textId="0CD681C2" w:rsidR="00466442" w:rsidRDefault="00466442" w:rsidP="00466442">
      <w:pPr>
        <w:pStyle w:val="OnumreradRubrik2"/>
      </w:pPr>
      <w:r>
        <w:t>Ändrings-PM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</w:t>
      </w:r>
      <w:r w:rsidR="00793224">
        <w:t>2</w:t>
      </w:r>
      <w:r w:rsidR="00A47285">
        <w:t>3</w:t>
      </w:r>
      <w:r w:rsidR="0092672B">
        <w:t>-</w:t>
      </w:r>
      <w:r w:rsidR="00A47285">
        <w:t>05</w:t>
      </w:r>
      <w:r w:rsidR="00105ED4">
        <w:t>-</w:t>
      </w:r>
      <w:r w:rsidR="00A47285">
        <w:t>08</w:t>
      </w:r>
    </w:p>
    <w:p w14:paraId="77E1B486" w14:textId="01B040B1" w:rsidR="005C5D51" w:rsidRDefault="00D914AD" w:rsidP="0092672B">
      <w:pPr>
        <w:pStyle w:val="OnumreradRubrik2"/>
      </w:pPr>
      <w:r>
        <w:t>Kravställande teknikdokument</w:t>
      </w:r>
    </w:p>
    <w:p w14:paraId="2934930B" w14:textId="125D5C37" w:rsidR="003C1B14" w:rsidRDefault="00D914AD" w:rsidP="003C1B14">
      <w:pPr>
        <w:pStyle w:val="Onumreradrubrik3"/>
        <w:spacing w:after="120"/>
      </w:pPr>
      <w:r>
        <w:t>Driftkort</w:t>
      </w:r>
    </w:p>
    <w:p w14:paraId="22A76121" w14:textId="2255390A" w:rsidR="003C1B14" w:rsidRPr="003C1B14" w:rsidRDefault="003C1B14" w:rsidP="003C1B14">
      <w:r>
        <w:t>Apparat</w:t>
      </w:r>
      <w:r w:rsidR="00602D7F">
        <w:t>skåp</w:t>
      </w:r>
      <w:r>
        <w:t xml:space="preserve"> och skol</w:t>
      </w:r>
      <w:r w:rsidR="00602D7F">
        <w:t>namn</w:t>
      </w:r>
      <w:r>
        <w:t xml:space="preserve"> har utgått ur larmtexten i samtliga driftkort.</w:t>
      </w:r>
    </w:p>
    <w:p w14:paraId="12AD3047" w14:textId="31C0857F" w:rsidR="00EA76E4" w:rsidRPr="00DA65BB" w:rsidRDefault="00EA76E4" w:rsidP="00EA76E4">
      <w:pPr>
        <w:spacing w:after="120"/>
        <w:rPr>
          <w:b/>
        </w:rPr>
      </w:pPr>
      <w:r>
        <w:rPr>
          <w:b/>
        </w:rPr>
        <w:t>0123-DK-AS-Axxx</w:t>
      </w:r>
    </w:p>
    <w:p w14:paraId="1921C09A" w14:textId="32B74B31" w:rsidR="00EA76E4" w:rsidRPr="00AB2C61" w:rsidRDefault="00EA76E4" w:rsidP="00EA76E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Värmeslinga tillkommer</w:t>
      </w:r>
    </w:p>
    <w:p w14:paraId="1AE65DE7" w14:textId="77777777" w:rsidR="00EA76E4" w:rsidRDefault="00EA76E4" w:rsidP="003C1B14">
      <w:pPr>
        <w:spacing w:after="120"/>
        <w:rPr>
          <w:b/>
        </w:rPr>
      </w:pPr>
    </w:p>
    <w:p w14:paraId="29A895DF" w14:textId="250DBBB2" w:rsidR="003C1B14" w:rsidRPr="00DA65BB" w:rsidRDefault="003C1B14" w:rsidP="003C1B14">
      <w:pPr>
        <w:spacing w:after="120"/>
        <w:rPr>
          <w:b/>
        </w:rPr>
      </w:pPr>
      <w:r>
        <w:rPr>
          <w:b/>
        </w:rPr>
        <w:t>0123-DK-CA11</w:t>
      </w:r>
    </w:p>
    <w:p w14:paraId="64491F92" w14:textId="1173121F" w:rsidR="003C1B14" w:rsidRPr="00AB2C61" w:rsidRDefault="003C1B14" w:rsidP="003C1B1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AB2C61">
        <w:rPr>
          <w:rFonts w:ascii="Calibri" w:hAnsi="Calibri" w:cs="Calibri"/>
        </w:rPr>
        <w:t>Flödes pilar utgår ur driftbild</w:t>
      </w:r>
      <w:r w:rsidR="00AC3380">
        <w:rPr>
          <w:rFonts w:ascii="Calibri" w:hAnsi="Calibri" w:cs="Calibri"/>
        </w:rPr>
        <w:t>.</w:t>
      </w:r>
    </w:p>
    <w:p w14:paraId="5C928B3E" w14:textId="434CF408" w:rsidR="003C1B14" w:rsidRDefault="003C1B14" w:rsidP="003C1B14">
      <w:pPr>
        <w:spacing w:after="120"/>
        <w:rPr>
          <w:b/>
        </w:rPr>
      </w:pPr>
    </w:p>
    <w:p w14:paraId="7A3AA919" w14:textId="52BC5D68" w:rsidR="003C1B14" w:rsidRDefault="003C1B14" w:rsidP="003C1B14">
      <w:pPr>
        <w:spacing w:after="120"/>
        <w:rPr>
          <w:b/>
        </w:rPr>
      </w:pPr>
      <w:r>
        <w:rPr>
          <w:b/>
        </w:rPr>
        <w:t>0123-DK-LB12</w:t>
      </w:r>
    </w:p>
    <w:p w14:paraId="1F5840A4" w14:textId="1C3C9B2A" w:rsidR="003C1B14" w:rsidRDefault="003C1B14" w:rsidP="003C1B1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AB2C61">
        <w:rPr>
          <w:rFonts w:ascii="Calibri" w:hAnsi="Calibri" w:cs="Calibri"/>
        </w:rPr>
        <w:t>En till timertryckknapp tillkommer för forcerad drift.</w:t>
      </w:r>
    </w:p>
    <w:p w14:paraId="5C1949C3" w14:textId="120684E6" w:rsidR="00A47285" w:rsidRDefault="00A47285" w:rsidP="003C1B1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GP51 ändrad till GP21</w:t>
      </w:r>
    </w:p>
    <w:p w14:paraId="1F251CDC" w14:textId="71705E9B" w:rsidR="00A47285" w:rsidRDefault="00A47285" w:rsidP="003C1B1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GT21 ändrad till GT61</w:t>
      </w:r>
    </w:p>
    <w:p w14:paraId="7EEA5BDD" w14:textId="3C8F8E02" w:rsidR="00A47285" w:rsidRDefault="00A47285" w:rsidP="003C1B1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Text angående frysskyd VÅ uppdaterad</w:t>
      </w:r>
    </w:p>
    <w:p w14:paraId="5211FF87" w14:textId="59876777" w:rsidR="00A47285" w:rsidRPr="00AB2C61" w:rsidRDefault="00A47285" w:rsidP="003C1B1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Tempreglering som berör. VÅ uppdaterad</w:t>
      </w:r>
    </w:p>
    <w:p w14:paraId="571DD50B" w14:textId="77777777" w:rsidR="00A47285" w:rsidRDefault="00A47285" w:rsidP="00A47285">
      <w:pPr>
        <w:spacing w:after="120"/>
        <w:rPr>
          <w:b/>
        </w:rPr>
      </w:pPr>
    </w:p>
    <w:p w14:paraId="2E82F5D1" w14:textId="4CF99E37" w:rsidR="00A47285" w:rsidRDefault="00A47285" w:rsidP="00A47285">
      <w:pPr>
        <w:spacing w:after="120"/>
        <w:rPr>
          <w:b/>
        </w:rPr>
      </w:pPr>
      <w:r>
        <w:rPr>
          <w:b/>
        </w:rPr>
        <w:t>0123-DK-LB15</w:t>
      </w:r>
    </w:p>
    <w:p w14:paraId="711D1F33" w14:textId="03424E99" w:rsidR="00A47285" w:rsidRDefault="00A47285" w:rsidP="00A47285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Återstart efter brand tillkommer</w:t>
      </w:r>
    </w:p>
    <w:p w14:paraId="700DCDB2" w14:textId="31FBFEF6" w:rsidR="00032F1E" w:rsidRDefault="00032F1E" w:rsidP="00032F1E">
      <w:pPr>
        <w:spacing w:after="120"/>
        <w:rPr>
          <w:b/>
        </w:rPr>
      </w:pPr>
      <w:r>
        <w:rPr>
          <w:b/>
        </w:rPr>
        <w:t>0123-DK-UC01</w:t>
      </w:r>
    </w:p>
    <w:p w14:paraId="5C992138" w14:textId="77777777" w:rsidR="00032F1E" w:rsidRPr="00920BD0" w:rsidRDefault="00032F1E" w:rsidP="00032F1E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KB01-P2 och KB01-P3 styrs nu via AS-Kyla.</w:t>
      </w:r>
    </w:p>
    <w:p w14:paraId="6F8DE270" w14:textId="5042415F" w:rsidR="00032F1E" w:rsidRPr="00920BD0" w:rsidRDefault="00032F1E" w:rsidP="00032F1E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KV01-GF61 Tilkommer.</w:t>
      </w:r>
    </w:p>
    <w:p w14:paraId="18D2A6B1" w14:textId="2DAD2EB3" w:rsidR="00032F1E" w:rsidRPr="00920BD0" w:rsidRDefault="00032F1E" w:rsidP="00032F1E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Legionella text uppdaterad</w:t>
      </w:r>
    </w:p>
    <w:p w14:paraId="3856D911" w14:textId="7DC02F49" w:rsidR="003C1B14" w:rsidRDefault="003C1B14" w:rsidP="003C1B14">
      <w:pPr>
        <w:spacing w:after="120"/>
        <w:rPr>
          <w:b/>
        </w:rPr>
      </w:pPr>
    </w:p>
    <w:p w14:paraId="0A57B1C3" w14:textId="77777777" w:rsidR="00EA76E4" w:rsidRDefault="00EA76E4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1041E9A8" w14:textId="3CCC72AA" w:rsidR="003C1B14" w:rsidRDefault="003C1B14" w:rsidP="003C1B14">
      <w:pPr>
        <w:spacing w:after="120"/>
        <w:rPr>
          <w:b/>
        </w:rPr>
      </w:pPr>
      <w:r>
        <w:rPr>
          <w:b/>
        </w:rPr>
        <w:lastRenderedPageBreak/>
        <w:t>0123-DK-UC01_VPU01</w:t>
      </w:r>
    </w:p>
    <w:p w14:paraId="49C3114E" w14:textId="7F5A1E66" w:rsidR="003C1B14" w:rsidRPr="00920BD0" w:rsidRDefault="003C1B14" w:rsidP="003C1B1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KB01-P2 och KB01-P3 styrs nu via AS-Kyla.</w:t>
      </w:r>
    </w:p>
    <w:p w14:paraId="2CFDC4EC" w14:textId="6E2223A7" w:rsidR="00C7203A" w:rsidRPr="00920BD0" w:rsidRDefault="00C7203A" w:rsidP="00C7203A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Sekvensstyrning tillkommer då värmepump prioriteras över fjärrvärme, 3 vägsventil tillkommer.</w:t>
      </w:r>
    </w:p>
    <w:p w14:paraId="2C8B1946" w14:textId="586CC70D" w:rsidR="00EA76E4" w:rsidRPr="00920BD0" w:rsidRDefault="00EA76E4" w:rsidP="00EA76E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C7203A">
        <w:rPr>
          <w:rFonts w:ascii="Calibri" w:hAnsi="Calibri" w:cs="Calibri"/>
        </w:rPr>
        <w:t>ACK-GT41 utgår och ersätts av VP tempgivare som flyttas till acktank</w:t>
      </w:r>
      <w:r>
        <w:rPr>
          <w:rFonts w:ascii="Calibri" w:hAnsi="Calibri" w:cs="Calibri"/>
        </w:rPr>
        <w:t>.</w:t>
      </w:r>
    </w:p>
    <w:p w14:paraId="18F602F5" w14:textId="26EA9C18" w:rsidR="003C1B14" w:rsidRPr="00920BD0" w:rsidRDefault="001D7102" w:rsidP="003C1B1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KB01-BLK51 påfyllningspump ansluts inte längre till AS</w:t>
      </w:r>
      <w:r w:rsidR="00AC3380">
        <w:rPr>
          <w:rFonts w:ascii="Calibri" w:hAnsi="Calibri" w:cs="Calibri"/>
        </w:rPr>
        <w:t>.</w:t>
      </w:r>
    </w:p>
    <w:p w14:paraId="2EA63873" w14:textId="45B75FFF" w:rsidR="001D7102" w:rsidRPr="00920BD0" w:rsidRDefault="001D7102" w:rsidP="003C1B1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Elmätare till varmvattenberedare heter nu VVB1-ME41</w:t>
      </w:r>
      <w:r w:rsidR="00AC3380">
        <w:rPr>
          <w:rFonts w:ascii="Calibri" w:hAnsi="Calibri" w:cs="Calibri"/>
        </w:rPr>
        <w:t>.</w:t>
      </w:r>
    </w:p>
    <w:p w14:paraId="0A3E3D67" w14:textId="60DCBD04" w:rsidR="00C7203A" w:rsidRPr="00920BD0" w:rsidRDefault="00C7203A" w:rsidP="003C1B1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Driftindikering för VP pump och kompressor tillkommer</w:t>
      </w:r>
      <w:r w:rsidR="00AC3380" w:rsidRPr="00920BD0">
        <w:rPr>
          <w:rFonts w:ascii="Calibri" w:hAnsi="Calibri" w:cs="Calibri"/>
        </w:rPr>
        <w:t>.</w:t>
      </w:r>
    </w:p>
    <w:p w14:paraId="0F4C2450" w14:textId="7B06D035" w:rsidR="00A47285" w:rsidRPr="00920BD0" w:rsidRDefault="00A47285" w:rsidP="003C1B1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Värmepumps styrning uppdaterad.</w:t>
      </w:r>
    </w:p>
    <w:p w14:paraId="5F29A313" w14:textId="77777777" w:rsidR="00032F1E" w:rsidRPr="00920BD0" w:rsidRDefault="00032F1E" w:rsidP="00032F1E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Legionella text uppdaterad</w:t>
      </w:r>
    </w:p>
    <w:p w14:paraId="2D8C2117" w14:textId="77777777" w:rsidR="003C1B14" w:rsidRPr="003C1B14" w:rsidRDefault="003C1B14" w:rsidP="003C1B14">
      <w:pPr>
        <w:pStyle w:val="Liststycke"/>
        <w:spacing w:after="120"/>
        <w:rPr>
          <w:b/>
        </w:rPr>
      </w:pPr>
    </w:p>
    <w:p w14:paraId="4D5ED642" w14:textId="1C734739" w:rsidR="003C1B14" w:rsidRDefault="003C1B14" w:rsidP="003C1B14">
      <w:pPr>
        <w:spacing w:after="120"/>
        <w:rPr>
          <w:b/>
        </w:rPr>
      </w:pPr>
      <w:r>
        <w:rPr>
          <w:b/>
        </w:rPr>
        <w:t>0123-DK-UC01_VPU02</w:t>
      </w:r>
    </w:p>
    <w:p w14:paraId="4A4E899A" w14:textId="5379357E" w:rsidR="003C1B14" w:rsidRPr="00920BD0" w:rsidRDefault="003C1B14" w:rsidP="003C1B1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KB01-P2 och KB01-P3 styrs nu via AS-Kyla.</w:t>
      </w:r>
    </w:p>
    <w:p w14:paraId="08065DD3" w14:textId="2BFA64D9" w:rsidR="001D7102" w:rsidRPr="00920BD0" w:rsidRDefault="001D7102" w:rsidP="00E0196F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1D7102">
        <w:rPr>
          <w:rFonts w:ascii="Calibri" w:hAnsi="Calibri" w:cs="Calibri"/>
        </w:rPr>
        <w:t>KB01-BLK51 påfyllningspump ansluts inte längre till AS</w:t>
      </w:r>
      <w:r w:rsidR="00AC3380">
        <w:rPr>
          <w:rFonts w:ascii="Calibri" w:hAnsi="Calibri" w:cs="Calibri"/>
        </w:rPr>
        <w:t>.</w:t>
      </w:r>
    </w:p>
    <w:p w14:paraId="4019356B" w14:textId="26EB4D1F" w:rsidR="003C1B14" w:rsidRPr="00920BD0" w:rsidRDefault="00C7203A" w:rsidP="00F63BCF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C7203A">
        <w:rPr>
          <w:rFonts w:ascii="Calibri" w:hAnsi="Calibri" w:cs="Calibri"/>
        </w:rPr>
        <w:t>ACK-GT41 utgår och ersätts av VP tempgivare som flyttas till acktank</w:t>
      </w:r>
      <w:r w:rsidR="00AC3380">
        <w:rPr>
          <w:rFonts w:ascii="Calibri" w:hAnsi="Calibri" w:cs="Calibri"/>
        </w:rPr>
        <w:t>.</w:t>
      </w:r>
    </w:p>
    <w:p w14:paraId="77BCBDE3" w14:textId="79FBA971" w:rsidR="00C7203A" w:rsidRPr="00920BD0" w:rsidRDefault="00C7203A" w:rsidP="00F63BCF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Slingtank utgår och ersätts av växlare</w:t>
      </w:r>
      <w:r w:rsidR="00A47285">
        <w:rPr>
          <w:rFonts w:ascii="Calibri" w:hAnsi="Calibri" w:cs="Calibri"/>
        </w:rPr>
        <w:t xml:space="preserve"> för respektive system, funktionstexter uppdaterade.</w:t>
      </w:r>
    </w:p>
    <w:p w14:paraId="607CFC97" w14:textId="718E754D" w:rsidR="00C7203A" w:rsidRPr="00920BD0" w:rsidRDefault="00C7203A" w:rsidP="00C7203A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Driftindikering för VP pump och kompressor tillkommer</w:t>
      </w:r>
      <w:r w:rsidR="00AC3380" w:rsidRPr="00920BD0">
        <w:rPr>
          <w:rFonts w:ascii="Calibri" w:hAnsi="Calibri" w:cs="Calibri"/>
        </w:rPr>
        <w:t>.</w:t>
      </w:r>
    </w:p>
    <w:p w14:paraId="3C84F7B2" w14:textId="6B6BAA9E" w:rsidR="00A47285" w:rsidRPr="00920BD0" w:rsidRDefault="00A47285" w:rsidP="00A47285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Värmepumps styrning uppdaterad.</w:t>
      </w:r>
    </w:p>
    <w:p w14:paraId="10C5346D" w14:textId="77777777" w:rsidR="00032F1E" w:rsidRPr="00920BD0" w:rsidRDefault="00032F1E" w:rsidP="00032F1E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Legionella text uppdaterad</w:t>
      </w:r>
    </w:p>
    <w:p w14:paraId="7EF27C38" w14:textId="65B5AF88" w:rsidR="00C7203A" w:rsidRDefault="00C7203A">
      <w:pPr>
        <w:spacing w:after="200" w:line="276" w:lineRule="auto"/>
        <w:rPr>
          <w:b/>
        </w:rPr>
      </w:pPr>
    </w:p>
    <w:p w14:paraId="1956D8B9" w14:textId="55CEF0A3" w:rsidR="00DA65BB" w:rsidRDefault="00DA65BB" w:rsidP="00D842B8">
      <w:pPr>
        <w:spacing w:after="120"/>
        <w:rPr>
          <w:b/>
        </w:rPr>
      </w:pPr>
      <w:r>
        <w:rPr>
          <w:b/>
        </w:rPr>
        <w:t>0123-DK-</w:t>
      </w:r>
      <w:r w:rsidR="00D914AD" w:rsidRPr="00DA65BB">
        <w:rPr>
          <w:b/>
        </w:rPr>
        <w:t>VPU01</w:t>
      </w:r>
    </w:p>
    <w:p w14:paraId="322F4B19" w14:textId="5E6A0074" w:rsidR="003C1B14" w:rsidRPr="00920BD0" w:rsidRDefault="003C1B14" w:rsidP="003C1B1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KB01-P2 och KB01-P3 styrs nu via AS-Kyla.</w:t>
      </w:r>
    </w:p>
    <w:p w14:paraId="1692EBCA" w14:textId="3B19EF4A" w:rsidR="001D7102" w:rsidRPr="00920BD0" w:rsidRDefault="001D7102" w:rsidP="001D7102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KB01-BLK51 påfyllningspump ansluts inte längre till AS.</w:t>
      </w:r>
    </w:p>
    <w:p w14:paraId="0F499287" w14:textId="16C5BE15" w:rsidR="001D7102" w:rsidRPr="00920BD0" w:rsidRDefault="001D7102" w:rsidP="001D7102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Elmätare till varmvattenberedare heter nu VVB1-ME41.</w:t>
      </w:r>
    </w:p>
    <w:p w14:paraId="248EA480" w14:textId="102A93B5" w:rsidR="001D7102" w:rsidRDefault="001D7102" w:rsidP="001D7102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1D7102">
        <w:rPr>
          <w:rFonts w:ascii="Calibri" w:hAnsi="Calibri" w:cs="Calibri"/>
        </w:rPr>
        <w:t>Effekt begräsning på elpatron utgår</w:t>
      </w:r>
      <w:r>
        <w:rPr>
          <w:rFonts w:ascii="Calibri" w:hAnsi="Calibri" w:cs="Calibri"/>
        </w:rPr>
        <w:t>.</w:t>
      </w:r>
    </w:p>
    <w:p w14:paraId="4C713429" w14:textId="62F1CE91" w:rsidR="001D7102" w:rsidRDefault="001D7102" w:rsidP="001D7102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ACK-GT41 utgår och ersätts av VP</w:t>
      </w:r>
      <w:r w:rsidR="00C7203A">
        <w:rPr>
          <w:rFonts w:ascii="Calibri" w:hAnsi="Calibri" w:cs="Calibri"/>
        </w:rPr>
        <w:t xml:space="preserve"> tempgivare som flyttas till acktank</w:t>
      </w:r>
      <w:r w:rsidR="00AC3380">
        <w:rPr>
          <w:rFonts w:ascii="Calibri" w:hAnsi="Calibri" w:cs="Calibri"/>
        </w:rPr>
        <w:t>.</w:t>
      </w:r>
    </w:p>
    <w:p w14:paraId="66605DE2" w14:textId="1B4FE430" w:rsidR="00C7203A" w:rsidRPr="00920BD0" w:rsidRDefault="00C7203A" w:rsidP="00C7203A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Beteckning på tempgivare anslutna till VV01-MQ41 är korrigerade</w:t>
      </w:r>
      <w:r w:rsidR="00AC3380">
        <w:rPr>
          <w:rFonts w:ascii="Calibri" w:hAnsi="Calibri" w:cs="Calibri"/>
        </w:rPr>
        <w:t>.</w:t>
      </w:r>
    </w:p>
    <w:p w14:paraId="7B040F23" w14:textId="4A3467E7" w:rsidR="00C7203A" w:rsidRPr="00920BD0" w:rsidRDefault="00C7203A" w:rsidP="00C7203A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Driftindikering för VP pump och kompressor tillkommer</w:t>
      </w:r>
      <w:r w:rsidR="00AC3380" w:rsidRPr="00920BD0">
        <w:rPr>
          <w:rFonts w:ascii="Calibri" w:hAnsi="Calibri" w:cs="Calibri"/>
        </w:rPr>
        <w:t>.</w:t>
      </w:r>
    </w:p>
    <w:p w14:paraId="5782E827" w14:textId="64A4D70F" w:rsidR="00EA76E4" w:rsidRPr="00920BD0" w:rsidRDefault="00EA76E4" w:rsidP="00EA76E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Värmepumps styrning uppdaterad.</w:t>
      </w:r>
    </w:p>
    <w:p w14:paraId="615A095B" w14:textId="77777777" w:rsidR="00032F1E" w:rsidRPr="00920BD0" w:rsidRDefault="00032F1E" w:rsidP="00032F1E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Legionella text uppdaterad</w:t>
      </w:r>
    </w:p>
    <w:p w14:paraId="5AFAC4BA" w14:textId="77777777" w:rsidR="00032F1E" w:rsidRPr="00920BD0" w:rsidRDefault="00032F1E" w:rsidP="00100B71">
      <w:pPr>
        <w:pStyle w:val="Liststycke"/>
        <w:spacing w:after="120"/>
        <w:rPr>
          <w:rFonts w:ascii="Calibri" w:hAnsi="Calibri" w:cs="Calibri"/>
        </w:rPr>
      </w:pPr>
    </w:p>
    <w:p w14:paraId="4F193A7F" w14:textId="77777777" w:rsidR="003C1B14" w:rsidRDefault="003C1B14" w:rsidP="0032330D">
      <w:pPr>
        <w:spacing w:after="120"/>
        <w:rPr>
          <w:b/>
        </w:rPr>
      </w:pPr>
    </w:p>
    <w:p w14:paraId="6DE939B1" w14:textId="77777777" w:rsidR="00920BD0" w:rsidRDefault="00920BD0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79D49132" w14:textId="10ECF7C0" w:rsidR="0032330D" w:rsidRPr="0032330D" w:rsidRDefault="0032330D" w:rsidP="0032330D">
      <w:pPr>
        <w:spacing w:after="120"/>
        <w:rPr>
          <w:b/>
        </w:rPr>
      </w:pPr>
      <w:r w:rsidRPr="0032330D">
        <w:rPr>
          <w:b/>
        </w:rPr>
        <w:lastRenderedPageBreak/>
        <w:t>0123-DK-VPU0</w:t>
      </w:r>
      <w:r>
        <w:rPr>
          <w:b/>
        </w:rPr>
        <w:t>2</w:t>
      </w:r>
    </w:p>
    <w:p w14:paraId="20E72B03" w14:textId="2D38AEFE" w:rsidR="00C7203A" w:rsidRPr="00920BD0" w:rsidRDefault="00C7203A" w:rsidP="00C7203A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Elmätare till varmvattenberedare heter nu VVB1-ME41.</w:t>
      </w:r>
    </w:p>
    <w:p w14:paraId="729E07D5" w14:textId="05A42789" w:rsidR="00032F1E" w:rsidRPr="00920BD0" w:rsidRDefault="00032F1E" w:rsidP="00C7203A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KV01-GF61 Tilkommer.</w:t>
      </w:r>
    </w:p>
    <w:p w14:paraId="5F69E27C" w14:textId="77777777" w:rsidR="00C7203A" w:rsidRDefault="00C7203A" w:rsidP="00C7203A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1D7102">
        <w:rPr>
          <w:rFonts w:ascii="Calibri" w:hAnsi="Calibri" w:cs="Calibri"/>
        </w:rPr>
        <w:t>Effekt begräsning på elpatron utgår</w:t>
      </w:r>
      <w:r>
        <w:rPr>
          <w:rFonts w:ascii="Calibri" w:hAnsi="Calibri" w:cs="Calibri"/>
        </w:rPr>
        <w:t>.</w:t>
      </w:r>
    </w:p>
    <w:p w14:paraId="7C22AB6D" w14:textId="645B5929" w:rsidR="00C7203A" w:rsidRDefault="00C7203A" w:rsidP="00C7203A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ACK-GT41 utgår och ersätts av VP tempgivare som flyttas till acktank</w:t>
      </w:r>
      <w:r w:rsidR="00AC3380">
        <w:rPr>
          <w:rFonts w:ascii="Calibri" w:hAnsi="Calibri" w:cs="Calibri"/>
        </w:rPr>
        <w:t>.</w:t>
      </w:r>
    </w:p>
    <w:p w14:paraId="59176284" w14:textId="46D7EAE6" w:rsidR="00C7203A" w:rsidRPr="00920BD0" w:rsidRDefault="00C7203A" w:rsidP="00C7203A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Beteckning </w:t>
      </w:r>
      <w:r w:rsidRPr="00920BD0">
        <w:rPr>
          <w:rFonts w:ascii="Calibri" w:hAnsi="Calibri" w:cs="Calibri"/>
        </w:rPr>
        <w:t>på tempgivare anslutna till VV01-MQ41 är korrigerade</w:t>
      </w:r>
      <w:r w:rsidR="00AC3380" w:rsidRPr="00920BD0">
        <w:rPr>
          <w:rFonts w:ascii="Calibri" w:hAnsi="Calibri" w:cs="Calibri"/>
        </w:rPr>
        <w:t>.</w:t>
      </w:r>
    </w:p>
    <w:p w14:paraId="5BB5E48D" w14:textId="77777777" w:rsidR="00920BD0" w:rsidRPr="00920BD0" w:rsidRDefault="00920BD0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Värmepumps styrning uppdaterad.</w:t>
      </w:r>
    </w:p>
    <w:p w14:paraId="0E26F15F" w14:textId="52082D29" w:rsidR="00C7203A" w:rsidRPr="00C7203A" w:rsidRDefault="00C7203A" w:rsidP="00C7203A">
      <w:pPr>
        <w:pStyle w:val="Liststycke"/>
        <w:numPr>
          <w:ilvl w:val="0"/>
          <w:numId w:val="14"/>
        </w:numPr>
        <w:spacing w:after="120"/>
      </w:pPr>
      <w:r w:rsidRPr="00920BD0">
        <w:rPr>
          <w:rFonts w:ascii="Calibri" w:hAnsi="Calibri" w:cs="Calibri"/>
        </w:rPr>
        <w:t>Driftindikering för VP pump och kompressor tillkommer</w:t>
      </w:r>
      <w:r w:rsidR="00AC3380">
        <w:t>.</w:t>
      </w:r>
    </w:p>
    <w:p w14:paraId="08960C14" w14:textId="77777777" w:rsidR="003C1B14" w:rsidRDefault="003C1B14" w:rsidP="00F45A35">
      <w:pPr>
        <w:spacing w:after="120"/>
        <w:rPr>
          <w:b/>
        </w:rPr>
      </w:pPr>
    </w:p>
    <w:p w14:paraId="07B076FA" w14:textId="2EAEFFC8" w:rsidR="00A745F9" w:rsidRDefault="00DA65BB" w:rsidP="001D7102">
      <w:pPr>
        <w:spacing w:after="120"/>
        <w:rPr>
          <w:b/>
        </w:rPr>
      </w:pPr>
      <w:r>
        <w:rPr>
          <w:b/>
        </w:rPr>
        <w:t>0123-DK-</w:t>
      </w:r>
      <w:r w:rsidR="00F45A35" w:rsidRPr="00DA65BB">
        <w:rPr>
          <w:b/>
        </w:rPr>
        <w:t>V</w:t>
      </w:r>
      <w:r w:rsidR="001D7102">
        <w:rPr>
          <w:b/>
        </w:rPr>
        <w:t>VB1</w:t>
      </w:r>
    </w:p>
    <w:p w14:paraId="2CE4E1C3" w14:textId="01310E8F" w:rsidR="001D7102" w:rsidRPr="00920BD0" w:rsidRDefault="001D7102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Elmätare till varmvattenberedare heter nu VVB1-ME41</w:t>
      </w:r>
      <w:r w:rsidR="00AC3380">
        <w:rPr>
          <w:rFonts w:ascii="Calibri" w:hAnsi="Calibri" w:cs="Calibri"/>
        </w:rPr>
        <w:t>.</w:t>
      </w:r>
    </w:p>
    <w:p w14:paraId="0A9767DD" w14:textId="77777777" w:rsidR="001D7102" w:rsidRPr="00A47285" w:rsidRDefault="001D7102" w:rsidP="00A47285">
      <w:pPr>
        <w:spacing w:after="120"/>
        <w:rPr>
          <w:b/>
        </w:rPr>
      </w:pPr>
    </w:p>
    <w:p w14:paraId="46C03496" w14:textId="77777777" w:rsidR="00430CF7" w:rsidRDefault="00430CF7">
      <w:pPr>
        <w:spacing w:after="200" w:line="276" w:lineRule="auto"/>
        <w:rPr>
          <w:rFonts w:asciiTheme="majorHAnsi" w:eastAsiaTheme="majorEastAsia" w:hAnsiTheme="majorHAnsi" w:cstheme="majorBidi"/>
          <w:b/>
          <w:bCs/>
          <w:color w:val="000000" w:themeColor="text1"/>
          <w:sz w:val="28"/>
          <w14:numForm w14:val="lining"/>
        </w:rPr>
      </w:pPr>
      <w:r>
        <w:br w:type="page"/>
      </w:r>
    </w:p>
    <w:p w14:paraId="26D85117" w14:textId="7DFF5080" w:rsidR="005B0F32" w:rsidRDefault="005B0F32" w:rsidP="00D914AD">
      <w:pPr>
        <w:pStyle w:val="Onumreradrubrik3"/>
        <w:spacing w:after="120"/>
      </w:pPr>
      <w:r>
        <w:lastRenderedPageBreak/>
        <w:t>Flödesscheman</w:t>
      </w:r>
    </w:p>
    <w:p w14:paraId="5685E765" w14:textId="65446E37" w:rsidR="00C7203A" w:rsidRDefault="008C7804" w:rsidP="00C7203A">
      <w:pPr>
        <w:spacing w:after="120"/>
        <w:rPr>
          <w:b/>
        </w:rPr>
      </w:pPr>
      <w:r>
        <w:rPr>
          <w:b/>
        </w:rPr>
        <w:t>0123-V-57-8-X001</w:t>
      </w:r>
    </w:p>
    <w:p w14:paraId="7CA0E8D2" w14:textId="1B80D4E3" w:rsidR="00CC2117" w:rsidRPr="00920BD0" w:rsidRDefault="00C7203A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Förtydligande ang. streckade linjer tillkommer.</w:t>
      </w:r>
    </w:p>
    <w:p w14:paraId="57ABDADF" w14:textId="2DF7205A" w:rsidR="008C7804" w:rsidRPr="00AB2C61" w:rsidRDefault="008C7804" w:rsidP="008C7804">
      <w:pPr>
        <w:spacing w:after="120"/>
        <w:rPr>
          <w:b/>
          <w:bCs/>
        </w:rPr>
      </w:pPr>
      <w:r w:rsidRPr="00AB2C61">
        <w:rPr>
          <w:b/>
          <w:bCs/>
        </w:rPr>
        <w:t>0123-V-50-8-</w:t>
      </w:r>
      <w:r w:rsidR="00192818" w:rsidRPr="00AB2C61">
        <w:rPr>
          <w:b/>
          <w:bCs/>
        </w:rPr>
        <w:t>A00X</w:t>
      </w:r>
    </w:p>
    <w:p w14:paraId="1BF6E14F" w14:textId="02AB791F" w:rsidR="00192818" w:rsidRPr="00920BD0" w:rsidRDefault="00192818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Exempel på vätske växlat batteri tillkommer</w:t>
      </w:r>
      <w:r w:rsidR="00274517" w:rsidRPr="00920BD0">
        <w:rPr>
          <w:rFonts w:ascii="Calibri" w:hAnsi="Calibri" w:cs="Calibri"/>
        </w:rPr>
        <w:t>, exempel i 0123-V-50-8-A002</w:t>
      </w:r>
    </w:p>
    <w:p w14:paraId="2FAC2DEC" w14:textId="01E2E9B9" w:rsidR="00192818" w:rsidRPr="00920BD0" w:rsidRDefault="00192818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 xml:space="preserve">Tryckstegringspump tillkommer </w:t>
      </w:r>
    </w:p>
    <w:p w14:paraId="792CFD4D" w14:textId="7E0DB239" w:rsidR="00192818" w:rsidRPr="00920BD0" w:rsidRDefault="00192818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Förklaringsslipps tillkommer angående RV kontra AV till luftbehandling</w:t>
      </w:r>
    </w:p>
    <w:p w14:paraId="129231CC" w14:textId="6F744EDA" w:rsidR="00192818" w:rsidRDefault="00192818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Exempel på 2 shuntar ett hus tillkommer i 0123-V</w:t>
      </w:r>
      <w:r w:rsidR="00274517" w:rsidRPr="00920BD0">
        <w:rPr>
          <w:rFonts w:ascii="Calibri" w:hAnsi="Calibri" w:cs="Calibri"/>
        </w:rPr>
        <w:t>-</w:t>
      </w:r>
      <w:r w:rsidRPr="00920BD0">
        <w:rPr>
          <w:rFonts w:ascii="Calibri" w:hAnsi="Calibri" w:cs="Calibri"/>
        </w:rPr>
        <w:t>50-8-A001</w:t>
      </w:r>
    </w:p>
    <w:p w14:paraId="5C01F8B4" w14:textId="5518482D" w:rsidR="00112A16" w:rsidRPr="00920BD0" w:rsidRDefault="00112A16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Beteckningar kyllaggregat uppdaterad</w:t>
      </w:r>
    </w:p>
    <w:p w14:paraId="6280E01F" w14:textId="3117B988" w:rsidR="00192818" w:rsidRPr="00AB2C61" w:rsidRDefault="00192818" w:rsidP="00CC2117">
      <w:pPr>
        <w:spacing w:after="120"/>
        <w:ind w:left="360"/>
        <w:rPr>
          <w:b/>
          <w:bCs/>
        </w:rPr>
      </w:pPr>
    </w:p>
    <w:p w14:paraId="7C030857" w14:textId="41FA7E1E" w:rsidR="00CC2117" w:rsidRPr="00AB2C61" w:rsidRDefault="00CC2117" w:rsidP="00CC2117">
      <w:pPr>
        <w:spacing w:after="120"/>
        <w:rPr>
          <w:b/>
          <w:bCs/>
        </w:rPr>
      </w:pPr>
      <w:r w:rsidRPr="00AB2C61">
        <w:rPr>
          <w:b/>
          <w:bCs/>
        </w:rPr>
        <w:t>0123-V-50-8-C00X</w:t>
      </w:r>
    </w:p>
    <w:p w14:paraId="1B63DEC7" w14:textId="2CBDA1BE" w:rsidR="00CC2117" w:rsidRPr="00920BD0" w:rsidRDefault="00CC2117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Exempel på vätske växlat batteri tillkommer i modell</w:t>
      </w:r>
    </w:p>
    <w:p w14:paraId="616644CB" w14:textId="058D6473" w:rsidR="00CC2117" w:rsidRPr="00920BD0" w:rsidRDefault="00CC2117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 xml:space="preserve">Tryckstegringspump tillkommer </w:t>
      </w:r>
      <w:r w:rsidR="00032F1E" w:rsidRPr="00920BD0">
        <w:rPr>
          <w:rFonts w:ascii="Calibri" w:hAnsi="Calibri" w:cs="Calibri"/>
        </w:rPr>
        <w:t>.</w:t>
      </w:r>
    </w:p>
    <w:p w14:paraId="2B6A0B0C" w14:textId="7390F69D" w:rsidR="00CC2117" w:rsidRPr="00920BD0" w:rsidRDefault="00CC2117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Förtydling av tillförd och avgiven effekt tillkommer.</w:t>
      </w:r>
    </w:p>
    <w:p w14:paraId="1E368309" w14:textId="77777777" w:rsidR="00CC2117" w:rsidRPr="00920BD0" w:rsidRDefault="00CC2117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Beteckning på tempgivare anslutna till VV01-MQ41 är korrigerade</w:t>
      </w:r>
    </w:p>
    <w:p w14:paraId="2C4DA22C" w14:textId="395FCDAC" w:rsidR="00CC2117" w:rsidRDefault="00CC2117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ACK-GT41 utgår och ersätts av VP tempgivare som flyttas till acktank, specifiering av placering framgår av förklarande text</w:t>
      </w:r>
      <w:r w:rsidR="00A47285">
        <w:rPr>
          <w:rFonts w:ascii="Calibri" w:hAnsi="Calibri" w:cs="Calibri"/>
        </w:rPr>
        <w:t>, beteckningar är uppdaterade</w:t>
      </w:r>
    </w:p>
    <w:p w14:paraId="39534AC6" w14:textId="2AF85185" w:rsidR="00CC2117" w:rsidRPr="00920BD0" w:rsidRDefault="00CC2117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Backventil på påfyllningspump tillkommer</w:t>
      </w:r>
    </w:p>
    <w:p w14:paraId="135C3801" w14:textId="5AE8DE50" w:rsidR="00FF4DAD" w:rsidRPr="00920BD0" w:rsidRDefault="00FF4DAD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Avgasare på KB01 tillkommer</w:t>
      </w:r>
    </w:p>
    <w:p w14:paraId="76357629" w14:textId="07BE329F" w:rsidR="00CC2117" w:rsidRPr="00920BD0" w:rsidRDefault="00FF4DAD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Avstick till nödkyla tillkommer med flödesvakt och kallvattenmätare.</w:t>
      </w:r>
    </w:p>
    <w:p w14:paraId="26A8B848" w14:textId="4A5CFACE" w:rsidR="00FF4DAD" w:rsidRPr="00920BD0" w:rsidRDefault="00FF4DAD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0123-V-50-8-C003.</w:t>
      </w:r>
    </w:p>
    <w:p w14:paraId="0C5F0890" w14:textId="2AC37125" w:rsidR="00D914AD" w:rsidRDefault="00D914AD" w:rsidP="00D914AD">
      <w:pPr>
        <w:pStyle w:val="Onumreradrubrik3"/>
        <w:spacing w:after="120"/>
      </w:pPr>
      <w:r>
        <w:t xml:space="preserve">Mätplaner </w:t>
      </w:r>
    </w:p>
    <w:p w14:paraId="0F2B2EFD" w14:textId="1057FA3A" w:rsidR="00457193" w:rsidRPr="00920BD0" w:rsidRDefault="00FF4DAD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0123-A1C-ME41</w:t>
      </w:r>
      <w:r w:rsidR="00AB2C61" w:rsidRPr="00920BD0">
        <w:rPr>
          <w:rFonts w:ascii="Calibri" w:hAnsi="Calibri" w:cs="Calibri"/>
        </w:rPr>
        <w:t xml:space="preserve"> för solceller är</w:t>
      </w:r>
      <w:r w:rsidRPr="00920BD0">
        <w:rPr>
          <w:rFonts w:ascii="Calibri" w:hAnsi="Calibri" w:cs="Calibri"/>
        </w:rPr>
        <w:t xml:space="preserve"> flyttad till övre pla</w:t>
      </w:r>
      <w:r w:rsidR="00F10DE9" w:rsidRPr="00920BD0">
        <w:rPr>
          <w:rFonts w:ascii="Calibri" w:hAnsi="Calibri" w:cs="Calibri"/>
        </w:rPr>
        <w:t>n</w:t>
      </w:r>
    </w:p>
    <w:p w14:paraId="32354E7F" w14:textId="11A03249" w:rsidR="00F10DE9" w:rsidRPr="00920BD0" w:rsidRDefault="00F10DE9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Mätplan för kulvert tillkomme</w:t>
      </w:r>
      <w:r w:rsidR="00A47285" w:rsidRPr="00920BD0">
        <w:rPr>
          <w:rFonts w:ascii="Calibri" w:hAnsi="Calibri" w:cs="Calibri"/>
        </w:rPr>
        <w:t>r</w:t>
      </w:r>
    </w:p>
    <w:p w14:paraId="6E33DD30" w14:textId="3331BBA3" w:rsidR="00D842B8" w:rsidRPr="00920BD0" w:rsidRDefault="000C2984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Mätplaner som berör värmepumpar är anpassade till nya driftkort</w:t>
      </w:r>
      <w:r w:rsidR="00D842B8" w:rsidRPr="00920BD0">
        <w:rPr>
          <w:rFonts w:ascii="Calibri" w:hAnsi="Calibri" w:cs="Calibri"/>
        </w:rPr>
        <w:br/>
      </w:r>
    </w:p>
    <w:p w14:paraId="56B964FC" w14:textId="44D6F07D" w:rsidR="00032F1E" w:rsidRDefault="00032F1E">
      <w:pPr>
        <w:spacing w:after="200" w:line="276" w:lineRule="auto"/>
      </w:pPr>
      <w:r>
        <w:br w:type="page"/>
      </w:r>
    </w:p>
    <w:p w14:paraId="04D4C7BA" w14:textId="54B42492" w:rsidR="007E4A45" w:rsidRDefault="00032F1E" w:rsidP="00032F1E">
      <w:pPr>
        <w:pStyle w:val="Onumreradrubrik3"/>
        <w:spacing w:after="120"/>
      </w:pPr>
      <w:r>
        <w:lastRenderedPageBreak/>
        <w:t>Sammordnad funktionsprovning</w:t>
      </w:r>
    </w:p>
    <w:p w14:paraId="1DEBD613" w14:textId="58713A3F" w:rsidR="00457F05" w:rsidRPr="00920BD0" w:rsidRDefault="00457F05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Datum uppdaterade</w:t>
      </w:r>
    </w:p>
    <w:p w14:paraId="0AD46280" w14:textId="4112517A" w:rsidR="00457F05" w:rsidRPr="00920BD0" w:rsidRDefault="00457F05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SF DK-AS-Axxx är uppdaterad med värmeslinga</w:t>
      </w:r>
    </w:p>
    <w:p w14:paraId="76CC9D2B" w14:textId="438C78A3" w:rsidR="00457F05" w:rsidRPr="00920BD0" w:rsidRDefault="00457F05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SF DK-KB01 P2 och P3 utgår</w:t>
      </w:r>
    </w:p>
    <w:p w14:paraId="7EFCE412" w14:textId="3EB8F43A" w:rsidR="00457F05" w:rsidRPr="00920BD0" w:rsidRDefault="00457F05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>SF DK-UC01 flödesvakt tillkommer</w:t>
      </w:r>
    </w:p>
    <w:p w14:paraId="587E1E93" w14:textId="13C87BAF" w:rsidR="00457F05" w:rsidRPr="00920BD0" w:rsidRDefault="00457F05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 xml:space="preserve">SF DK-UC01_VPU01 SV12 tillkommer </w:t>
      </w:r>
    </w:p>
    <w:p w14:paraId="37D0D03C" w14:textId="3C5F3CAF" w:rsidR="00457F05" w:rsidRPr="00920BD0" w:rsidRDefault="00457F05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 xml:space="preserve">SF DK-UC01_VPU02 SV12 tillkommer </w:t>
      </w:r>
    </w:p>
    <w:p w14:paraId="2CA7D4C6" w14:textId="7DD0A73A" w:rsidR="00457F05" w:rsidRPr="00920BD0" w:rsidRDefault="00457F05" w:rsidP="00920BD0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 w:rsidRPr="00920BD0">
        <w:rPr>
          <w:rFonts w:ascii="Calibri" w:hAnsi="Calibri" w:cs="Calibri"/>
        </w:rPr>
        <w:t xml:space="preserve">SF DK-VPU02 flödesvakt tillkommer </w:t>
      </w:r>
    </w:p>
    <w:p w14:paraId="4FF57D98" w14:textId="77777777" w:rsidR="00457F05" w:rsidRPr="00457F05" w:rsidRDefault="00457F05" w:rsidP="00457F05">
      <w:pPr>
        <w:pStyle w:val="Liststycke"/>
      </w:pPr>
    </w:p>
    <w:p w14:paraId="4BE59F4A" w14:textId="77777777" w:rsidR="00457F05" w:rsidRPr="00457F05" w:rsidRDefault="00457F05" w:rsidP="00457F05"/>
    <w:p w14:paraId="47A28223" w14:textId="77777777" w:rsidR="00457F05" w:rsidRPr="00457F05" w:rsidRDefault="00457F05" w:rsidP="00457F05"/>
    <w:sectPr w:rsidR="00457F05" w:rsidRPr="00457F05" w:rsidSect="00372A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71" w:right="1304" w:bottom="2836" w:left="1701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B159C" w14:textId="77777777" w:rsidR="007B4147" w:rsidRDefault="007B4147" w:rsidP="0060671B">
      <w:r>
        <w:separator/>
      </w:r>
    </w:p>
  </w:endnote>
  <w:endnote w:type="continuationSeparator" w:id="0">
    <w:p w14:paraId="03772265" w14:textId="77777777" w:rsidR="007B4147" w:rsidRDefault="007B4147" w:rsidP="0060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EF3B" w14:textId="77777777" w:rsidR="00F20BD2" w:rsidRDefault="00F20BD2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5F0A" w14:textId="77777777" w:rsidR="00A77B0F" w:rsidRDefault="00A77B0F" w:rsidP="0060671B">
    <w:pPr>
      <w:pStyle w:val="Sidhuvud"/>
    </w:pPr>
    <w:r>
      <w:tab/>
    </w:r>
    <w:r w:rsidR="0047055F">
      <w:tab/>
    </w:r>
    <w:r>
      <w:t xml:space="preserve">Sida </w:t>
    </w:r>
    <w:r>
      <w:fldChar w:fldCharType="begin"/>
    </w:r>
    <w:r>
      <w:instrText xml:space="preserve"> PAGE  \* Arabic  \* MERGEFORMAT </w:instrText>
    </w:r>
    <w:r>
      <w:fldChar w:fldCharType="separate"/>
    </w:r>
    <w:r w:rsidR="00BF740A">
      <w:rPr>
        <w:noProof/>
      </w:rPr>
      <w:t>2</w:t>
    </w:r>
    <w:r>
      <w:fldChar w:fldCharType="end"/>
    </w:r>
    <w:r>
      <w:t xml:space="preserve"> av </w:t>
    </w:r>
    <w:r w:rsidR="003943D2">
      <w:rPr>
        <w:noProof/>
      </w:rPr>
      <w:fldChar w:fldCharType="begin"/>
    </w:r>
    <w:r w:rsidR="003943D2">
      <w:rPr>
        <w:noProof/>
      </w:rPr>
      <w:instrText xml:space="preserve"> NUMPAGES  \* Arabic  \* MERGEFORMAT </w:instrText>
    </w:r>
    <w:r w:rsidR="003943D2">
      <w:rPr>
        <w:noProof/>
      </w:rPr>
      <w:fldChar w:fldCharType="separate"/>
    </w:r>
    <w:r w:rsidR="00BF740A">
      <w:rPr>
        <w:noProof/>
      </w:rPr>
      <w:t>2</w:t>
    </w:r>
    <w:r w:rsidR="003943D2">
      <w:rPr>
        <w:noProof/>
      </w:rPr>
      <w:fldChar w:fldCharType="end"/>
    </w:r>
  </w:p>
  <w:p w14:paraId="1C9DBD74" w14:textId="77777777" w:rsidR="00A77B0F" w:rsidRDefault="00A77B0F" w:rsidP="0060671B">
    <w:pPr>
      <w:pStyle w:val="Sidhuvu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DB1B7" w14:textId="77777777" w:rsidR="00A77B0F" w:rsidRDefault="0060671B" w:rsidP="0060671B">
    <w:pPr>
      <w:pStyle w:val="Sidfot"/>
    </w:pPr>
    <w:r>
      <w:rPr>
        <w:noProof/>
        <w:lang w:eastAsia="sv-SE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3116C252" wp14:editId="512987C0">
              <wp:simplePos x="0" y="0"/>
              <wp:positionH relativeFrom="page">
                <wp:posOffset>504190</wp:posOffset>
              </wp:positionH>
              <wp:positionV relativeFrom="page">
                <wp:posOffset>9217025</wp:posOffset>
              </wp:positionV>
              <wp:extent cx="6429600" cy="385200"/>
              <wp:effectExtent l="0" t="0" r="9525" b="0"/>
              <wp:wrapNone/>
              <wp:docPr id="6" name="Grup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9600" cy="385200"/>
                        <a:chOff x="0" y="0"/>
                        <a:chExt cx="6428850" cy="387078"/>
                      </a:xfrm>
                    </wpg:grpSpPr>
                    <pic:pic xmlns:pic="http://schemas.openxmlformats.org/drawingml/2006/picture">
                      <pic:nvPicPr>
                        <pic:cNvPr id="5" name="Blå fot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13" t="-1" r="50456" b="-1"/>
                        <a:stretch/>
                      </pic:blipFill>
                      <pic:spPr bwMode="auto">
                        <a:xfrm>
                          <a:off x="0" y="0"/>
                          <a:ext cx="4936638" cy="3702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Bildobjekt 4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987127" y="280491"/>
                          <a:ext cx="1441723" cy="10658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16A40DD" id="Grupp 6" o:spid="_x0000_s1026" style="position:absolute;margin-left:39.7pt;margin-top:725.75pt;width:506.25pt;height:30.35pt;z-index:251669504;mso-position-horizontal-relative:page;mso-position-vertical-relative:page;mso-width-relative:margin;mso-height-relative:margin" coordsize="64288,3870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Blå fot" o:spid="_x0000_s1027" type="#_x0000_t75" style="position:absolute;width:49366;height:3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">
                <v:imagedata r:id="rId3" o:title="" croptop="-1f" cropbottom="-1f" cropleft="11150f" cropright="33067f"/>
                <v:path arrowok="t"/>
              </v:shape>
              <v:shape id="Bildobjekt 4" o:spid="_x0000_s1028" type="#_x0000_t75" style="position:absolute;left:49871;top:2804;width:14417;height:10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">
                <v:imagedata r:id="rId4" o:title=""/>
                <v:path arrowok="t"/>
              </v:shape>
              <w10:wrap anchorx="page" anchory="page"/>
            </v:group>
          </w:pict>
        </mc:Fallback>
      </mc:AlternateContent>
    </w:r>
  </w:p>
  <w:p w14:paraId="4747B9C2" w14:textId="77777777" w:rsidR="00A77B0F" w:rsidRPr="00887A7F" w:rsidRDefault="00A77B0F" w:rsidP="0060671B">
    <w:pPr>
      <w:pStyle w:val="Sidfot"/>
      <w:rPr>
        <w:b/>
        <w:sz w:val="16"/>
        <w:szCs w:val="16"/>
      </w:rPr>
    </w:pPr>
    <w:r w:rsidRPr="00887A7F">
      <w:rPr>
        <w:b/>
        <w:sz w:val="16"/>
        <w:szCs w:val="16"/>
      </w:rPr>
      <w:t>SISAB, Skolfastigheter i Stockholm AB</w:t>
    </w:r>
  </w:p>
  <w:p w14:paraId="25AE201E" w14:textId="77777777" w:rsidR="00A77B0F" w:rsidRPr="00E04816" w:rsidRDefault="00A77B0F" w:rsidP="0060671B">
    <w:pPr>
      <w:pStyle w:val="Sidfot"/>
    </w:pPr>
  </w:p>
  <w:tbl>
    <w:tblPr>
      <w:tblStyle w:val="Tabellrutn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50"/>
      <w:gridCol w:w="2295"/>
      <w:gridCol w:w="2323"/>
      <w:gridCol w:w="1933"/>
    </w:tblGrid>
    <w:tr w:rsidR="00A77B0F" w:rsidRPr="002B60EC" w14:paraId="4FB21A7D" w14:textId="77777777" w:rsidTr="00071A5E">
      <w:tc>
        <w:tcPr>
          <w:tcW w:w="1320" w:type="pct"/>
        </w:tcPr>
        <w:p w14:paraId="2412F42B" w14:textId="77777777" w:rsidR="00A77B0F" w:rsidRDefault="00A77B0F" w:rsidP="0060671B">
          <w:pPr>
            <w:pStyle w:val="Sidfot"/>
          </w:pPr>
          <w:r>
            <w:t>Postadress</w:t>
          </w:r>
          <w:r w:rsidR="003943D2">
            <w:t>:</w:t>
          </w:r>
        </w:p>
      </w:tc>
      <w:tc>
        <w:tcPr>
          <w:tcW w:w="1289" w:type="pct"/>
        </w:tcPr>
        <w:p w14:paraId="062DE43A" w14:textId="77777777" w:rsidR="00A77B0F" w:rsidRDefault="00A77B0F" w:rsidP="0060671B">
          <w:pPr>
            <w:pStyle w:val="Sidfot"/>
          </w:pPr>
          <w:r w:rsidRPr="00213C74">
            <w:t>Besöksadress</w:t>
          </w:r>
          <w:r w:rsidR="003943D2">
            <w:t>:</w:t>
          </w:r>
        </w:p>
      </w:tc>
      <w:tc>
        <w:tcPr>
          <w:tcW w:w="1305" w:type="pct"/>
        </w:tcPr>
        <w:p w14:paraId="299926F1" w14:textId="77777777" w:rsidR="00A77B0F" w:rsidRDefault="00A77B0F" w:rsidP="0060671B">
          <w:pPr>
            <w:pStyle w:val="Sidfot"/>
          </w:pPr>
          <w:r>
            <w:t>Tel: 08-508 460 00</w:t>
          </w:r>
        </w:p>
      </w:tc>
      <w:tc>
        <w:tcPr>
          <w:tcW w:w="1086" w:type="pct"/>
        </w:tcPr>
        <w:p w14:paraId="7377A2EC" w14:textId="77777777" w:rsidR="00A77B0F" w:rsidRPr="00D20365" w:rsidRDefault="003943D2" w:rsidP="0060671B">
          <w:pPr>
            <w:pStyle w:val="Sidfot"/>
            <w:rPr>
              <w:lang w:val="en-US"/>
            </w:rPr>
          </w:pPr>
          <w:r>
            <w:t>Org.nr: 556034-8970</w:t>
          </w:r>
        </w:p>
      </w:tc>
    </w:tr>
    <w:tr w:rsidR="003943D2" w14:paraId="405FCA7B" w14:textId="77777777" w:rsidTr="00071A5E">
      <w:tc>
        <w:tcPr>
          <w:tcW w:w="1320" w:type="pct"/>
        </w:tcPr>
        <w:p w14:paraId="7EAF16D5" w14:textId="77777777" w:rsidR="003943D2" w:rsidRDefault="003943D2" w:rsidP="003943D2">
          <w:pPr>
            <w:pStyle w:val="Sidfot"/>
          </w:pPr>
          <w:r>
            <w:t>Box 5010</w:t>
          </w:r>
        </w:p>
      </w:tc>
      <w:tc>
        <w:tcPr>
          <w:tcW w:w="1289" w:type="pct"/>
        </w:tcPr>
        <w:p w14:paraId="1E0BD906" w14:textId="77777777" w:rsidR="003943D2" w:rsidRDefault="003943D2" w:rsidP="003943D2">
          <w:pPr>
            <w:pStyle w:val="Sidfot"/>
          </w:pPr>
          <w:r>
            <w:t>Palmfeltsvägen 5, våning 5</w:t>
          </w:r>
        </w:p>
      </w:tc>
      <w:tc>
        <w:tcPr>
          <w:tcW w:w="1305" w:type="pct"/>
        </w:tcPr>
        <w:p w14:paraId="47918788" w14:textId="77777777" w:rsidR="003943D2" w:rsidRPr="003C1B14" w:rsidRDefault="003943D2" w:rsidP="003943D2">
          <w:pPr>
            <w:pStyle w:val="Sidfot"/>
            <w:rPr>
              <w:lang w:val="de-DE"/>
            </w:rPr>
          </w:pPr>
          <w:r w:rsidRPr="003C1B14">
            <w:rPr>
              <w:lang w:val="de-DE"/>
            </w:rPr>
            <w:t>e-post: diarie@sisab.se</w:t>
          </w:r>
        </w:p>
      </w:tc>
      <w:tc>
        <w:tcPr>
          <w:tcW w:w="1086" w:type="pct"/>
        </w:tcPr>
        <w:p w14:paraId="350949C5" w14:textId="77777777" w:rsidR="003943D2" w:rsidRDefault="003943D2" w:rsidP="003943D2">
          <w:pPr>
            <w:pStyle w:val="Sidfot"/>
          </w:pPr>
          <w:r>
            <w:t>Styrelsens säte: Stockholm</w:t>
          </w:r>
        </w:p>
      </w:tc>
    </w:tr>
    <w:tr w:rsidR="003943D2" w14:paraId="2E585BA9" w14:textId="77777777" w:rsidTr="00071A5E">
      <w:tc>
        <w:tcPr>
          <w:tcW w:w="1320" w:type="pct"/>
        </w:tcPr>
        <w:p w14:paraId="35E7A833" w14:textId="77777777" w:rsidR="003943D2" w:rsidRDefault="003943D2" w:rsidP="003943D2">
          <w:pPr>
            <w:pStyle w:val="Sidfot"/>
          </w:pPr>
          <w:r>
            <w:t>121 05 Johanneshov</w:t>
          </w:r>
        </w:p>
      </w:tc>
      <w:tc>
        <w:tcPr>
          <w:tcW w:w="1289" w:type="pct"/>
        </w:tcPr>
        <w:p w14:paraId="132C8C5D" w14:textId="77777777" w:rsidR="003943D2" w:rsidRDefault="003943D2" w:rsidP="003943D2">
          <w:pPr>
            <w:pStyle w:val="Sidfot"/>
          </w:pPr>
          <w:r>
            <w:t>121 62 Johanneshov</w:t>
          </w:r>
        </w:p>
      </w:tc>
      <w:tc>
        <w:tcPr>
          <w:tcW w:w="1305" w:type="pct"/>
        </w:tcPr>
        <w:p w14:paraId="2F118B7A" w14:textId="77777777" w:rsidR="003943D2" w:rsidRDefault="003943D2" w:rsidP="003943D2">
          <w:pPr>
            <w:pStyle w:val="Sidfot"/>
          </w:pPr>
          <w:r>
            <w:t xml:space="preserve">webbadress: </w:t>
          </w:r>
          <w:r w:rsidRPr="00DF1703">
            <w:t>www.sisab.se</w:t>
          </w:r>
        </w:p>
      </w:tc>
      <w:tc>
        <w:tcPr>
          <w:tcW w:w="1086" w:type="pct"/>
        </w:tcPr>
        <w:p w14:paraId="4F2089EE" w14:textId="77777777" w:rsidR="003943D2" w:rsidRDefault="003943D2" w:rsidP="003943D2">
          <w:pPr>
            <w:pStyle w:val="Sidfot"/>
          </w:pPr>
        </w:p>
      </w:tc>
    </w:tr>
  </w:tbl>
  <w:p w14:paraId="0EC120F7" w14:textId="77777777" w:rsidR="00A77B0F" w:rsidRPr="00F041D4" w:rsidRDefault="00A77B0F" w:rsidP="0060671B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3FCC7" w14:textId="77777777" w:rsidR="007B4147" w:rsidRDefault="007B4147" w:rsidP="0060671B">
      <w:r>
        <w:separator/>
      </w:r>
    </w:p>
  </w:footnote>
  <w:footnote w:type="continuationSeparator" w:id="0">
    <w:p w14:paraId="582F09FC" w14:textId="77777777" w:rsidR="007B4147" w:rsidRDefault="007B4147" w:rsidP="00606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48CF5" w14:textId="77777777" w:rsidR="00F20BD2" w:rsidRDefault="00F20BD2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1E60" w14:textId="77777777" w:rsidR="00A77B0F" w:rsidRDefault="00A77B0F" w:rsidP="0060671B">
    <w:pPr>
      <w:pStyle w:val="Sidhuvud"/>
    </w:pPr>
    <w:r>
      <w:rPr>
        <w:noProof/>
        <w:lang w:eastAsia="sv-SE"/>
      </w:rPr>
      <w:drawing>
        <wp:anchor distT="0" distB="0" distL="114300" distR="114300" simplePos="0" relativeHeight="251668480" behindDoc="0" locked="0" layoutInCell="1" allowOverlap="1" wp14:anchorId="5BF43EF7" wp14:editId="4420655E">
          <wp:simplePos x="0" y="0"/>
          <wp:positionH relativeFrom="page">
            <wp:posOffset>6495415</wp:posOffset>
          </wp:positionH>
          <wp:positionV relativeFrom="page">
            <wp:posOffset>560070</wp:posOffset>
          </wp:positionV>
          <wp:extent cx="360000" cy="280800"/>
          <wp:effectExtent l="0" t="0" r="2540" b="5080"/>
          <wp:wrapNone/>
          <wp:docPr id="44" name="Bildobjekt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_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2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BE24" w14:textId="77777777" w:rsidR="00466442" w:rsidRPr="00A77B0F" w:rsidRDefault="00A77B0F" w:rsidP="0060671B">
    <w:pPr>
      <w:pStyle w:val="Sidhuvud"/>
    </w:pPr>
    <w:r w:rsidRPr="00A77B0F">
      <w:rPr>
        <w:noProof/>
        <w:lang w:eastAsia="sv-SE"/>
      </w:rPr>
      <w:drawing>
        <wp:anchor distT="0" distB="0" distL="114300" distR="114300" simplePos="0" relativeHeight="251664384" behindDoc="0" locked="0" layoutInCell="1" allowOverlap="1" wp14:anchorId="29DDA69C" wp14:editId="374D71E2">
          <wp:simplePos x="0" y="0"/>
          <wp:positionH relativeFrom="page">
            <wp:posOffset>4320540</wp:posOffset>
          </wp:positionH>
          <wp:positionV relativeFrom="page">
            <wp:posOffset>363855</wp:posOffset>
          </wp:positionV>
          <wp:extent cx="2700000" cy="428400"/>
          <wp:effectExtent l="0" t="0" r="5715" b="0"/>
          <wp:wrapNone/>
          <wp:docPr id="45" name="Bildobjekt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4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9728EF4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BDE593A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012288"/>
    <w:multiLevelType w:val="hybridMultilevel"/>
    <w:tmpl w:val="E7BA5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7640E"/>
    <w:multiLevelType w:val="hybridMultilevel"/>
    <w:tmpl w:val="F6E413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A0ACA"/>
    <w:multiLevelType w:val="hybridMultilevel"/>
    <w:tmpl w:val="DAEE6E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A3D9D"/>
    <w:multiLevelType w:val="multilevel"/>
    <w:tmpl w:val="E5DA663E"/>
    <w:lvl w:ilvl="0">
      <w:start w:val="1"/>
      <w:numFmt w:val="decimal"/>
      <w:pStyle w:val="Rubri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Rubri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Rubri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Rubri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D850114"/>
    <w:multiLevelType w:val="hybridMultilevel"/>
    <w:tmpl w:val="1B560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7592F"/>
    <w:multiLevelType w:val="hybridMultilevel"/>
    <w:tmpl w:val="5FB869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8951D4"/>
    <w:multiLevelType w:val="hybridMultilevel"/>
    <w:tmpl w:val="D294FB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24DEF"/>
    <w:multiLevelType w:val="hybridMultilevel"/>
    <w:tmpl w:val="D25A64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0006D6"/>
    <w:multiLevelType w:val="hybridMultilevel"/>
    <w:tmpl w:val="DED076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B07D8"/>
    <w:multiLevelType w:val="hybridMultilevel"/>
    <w:tmpl w:val="1E145D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724698">
    <w:abstractNumId w:val="0"/>
  </w:num>
  <w:num w:numId="2" w16cid:durableId="1599752541">
    <w:abstractNumId w:val="1"/>
  </w:num>
  <w:num w:numId="3" w16cid:durableId="178929402">
    <w:abstractNumId w:val="5"/>
  </w:num>
  <w:num w:numId="4" w16cid:durableId="1793205858">
    <w:abstractNumId w:val="0"/>
    <w:lvlOverride w:ilvl="0">
      <w:startOverride w:val="1"/>
    </w:lvlOverride>
  </w:num>
  <w:num w:numId="5" w16cid:durableId="14828500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9697389">
    <w:abstractNumId w:val="5"/>
  </w:num>
  <w:num w:numId="7" w16cid:durableId="2008972060">
    <w:abstractNumId w:val="6"/>
  </w:num>
  <w:num w:numId="8" w16cid:durableId="135727692">
    <w:abstractNumId w:val="11"/>
  </w:num>
  <w:num w:numId="9" w16cid:durableId="1473987427">
    <w:abstractNumId w:val="4"/>
  </w:num>
  <w:num w:numId="10" w16cid:durableId="2075927208">
    <w:abstractNumId w:val="10"/>
  </w:num>
  <w:num w:numId="11" w16cid:durableId="1698458289">
    <w:abstractNumId w:val="8"/>
  </w:num>
  <w:num w:numId="12" w16cid:durableId="1792478137">
    <w:abstractNumId w:val="3"/>
  </w:num>
  <w:num w:numId="13" w16cid:durableId="1774864203">
    <w:abstractNumId w:val="7"/>
  </w:num>
  <w:num w:numId="14" w16cid:durableId="16129297">
    <w:abstractNumId w:val="2"/>
  </w:num>
  <w:num w:numId="15" w16cid:durableId="2951858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47"/>
    <w:rsid w:val="00004605"/>
    <w:rsid w:val="000123FA"/>
    <w:rsid w:val="00032DED"/>
    <w:rsid w:val="00032F1E"/>
    <w:rsid w:val="000362AF"/>
    <w:rsid w:val="00040032"/>
    <w:rsid w:val="0004666A"/>
    <w:rsid w:val="0005390D"/>
    <w:rsid w:val="000718B2"/>
    <w:rsid w:val="00081D49"/>
    <w:rsid w:val="0008356E"/>
    <w:rsid w:val="00084E2F"/>
    <w:rsid w:val="00085725"/>
    <w:rsid w:val="000C2984"/>
    <w:rsid w:val="000D3B93"/>
    <w:rsid w:val="000D4A1E"/>
    <w:rsid w:val="000F493A"/>
    <w:rsid w:val="00100B71"/>
    <w:rsid w:val="00105ED4"/>
    <w:rsid w:val="0011277D"/>
    <w:rsid w:val="00112A16"/>
    <w:rsid w:val="00113AB7"/>
    <w:rsid w:val="001141D5"/>
    <w:rsid w:val="0012011D"/>
    <w:rsid w:val="00144CB8"/>
    <w:rsid w:val="00162B16"/>
    <w:rsid w:val="00164AF4"/>
    <w:rsid w:val="00192818"/>
    <w:rsid w:val="001961BF"/>
    <w:rsid w:val="001B6197"/>
    <w:rsid w:val="001B634F"/>
    <w:rsid w:val="001C19B5"/>
    <w:rsid w:val="001C44CC"/>
    <w:rsid w:val="001C497D"/>
    <w:rsid w:val="001D2AC9"/>
    <w:rsid w:val="001D7102"/>
    <w:rsid w:val="001D73A0"/>
    <w:rsid w:val="001E2B38"/>
    <w:rsid w:val="00202C92"/>
    <w:rsid w:val="00211C38"/>
    <w:rsid w:val="00213C74"/>
    <w:rsid w:val="00222496"/>
    <w:rsid w:val="002348E4"/>
    <w:rsid w:val="002468C5"/>
    <w:rsid w:val="00254A16"/>
    <w:rsid w:val="00260E27"/>
    <w:rsid w:val="00270A6C"/>
    <w:rsid w:val="00274517"/>
    <w:rsid w:val="00274994"/>
    <w:rsid w:val="002A2139"/>
    <w:rsid w:val="002B5FD9"/>
    <w:rsid w:val="002B60EC"/>
    <w:rsid w:val="002B621B"/>
    <w:rsid w:val="002C0D3F"/>
    <w:rsid w:val="002C3658"/>
    <w:rsid w:val="00305783"/>
    <w:rsid w:val="00316C13"/>
    <w:rsid w:val="0032330D"/>
    <w:rsid w:val="003267A7"/>
    <w:rsid w:val="0034157D"/>
    <w:rsid w:val="00355239"/>
    <w:rsid w:val="00372A6F"/>
    <w:rsid w:val="00381938"/>
    <w:rsid w:val="003943D2"/>
    <w:rsid w:val="003B1A4A"/>
    <w:rsid w:val="003C1B14"/>
    <w:rsid w:val="003C4AB9"/>
    <w:rsid w:val="003C6B19"/>
    <w:rsid w:val="003D36B5"/>
    <w:rsid w:val="003E1C7B"/>
    <w:rsid w:val="003E4FDE"/>
    <w:rsid w:val="003F505A"/>
    <w:rsid w:val="00401E1B"/>
    <w:rsid w:val="0040376F"/>
    <w:rsid w:val="00410AB6"/>
    <w:rsid w:val="0041174B"/>
    <w:rsid w:val="00414D15"/>
    <w:rsid w:val="004245F6"/>
    <w:rsid w:val="00424F27"/>
    <w:rsid w:val="00430CF7"/>
    <w:rsid w:val="004501CB"/>
    <w:rsid w:val="00457193"/>
    <w:rsid w:val="00457DE6"/>
    <w:rsid w:val="00457F05"/>
    <w:rsid w:val="00462DE1"/>
    <w:rsid w:val="00466442"/>
    <w:rsid w:val="0047055F"/>
    <w:rsid w:val="00470966"/>
    <w:rsid w:val="0047618F"/>
    <w:rsid w:val="004C02E1"/>
    <w:rsid w:val="004D24D4"/>
    <w:rsid w:val="004F15B4"/>
    <w:rsid w:val="005149EB"/>
    <w:rsid w:val="00545E31"/>
    <w:rsid w:val="00567715"/>
    <w:rsid w:val="005804B0"/>
    <w:rsid w:val="00593439"/>
    <w:rsid w:val="005B0F32"/>
    <w:rsid w:val="005B3A15"/>
    <w:rsid w:val="005C5D51"/>
    <w:rsid w:val="005F7635"/>
    <w:rsid w:val="00602D7F"/>
    <w:rsid w:val="0060671B"/>
    <w:rsid w:val="0061750A"/>
    <w:rsid w:val="00622ED3"/>
    <w:rsid w:val="0064060B"/>
    <w:rsid w:val="0064149B"/>
    <w:rsid w:val="006450C5"/>
    <w:rsid w:val="00670BC4"/>
    <w:rsid w:val="00671AEB"/>
    <w:rsid w:val="006750A1"/>
    <w:rsid w:val="006757EE"/>
    <w:rsid w:val="00687042"/>
    <w:rsid w:val="00694E63"/>
    <w:rsid w:val="006A6687"/>
    <w:rsid w:val="006D1DCC"/>
    <w:rsid w:val="006E3576"/>
    <w:rsid w:val="006E4DCB"/>
    <w:rsid w:val="006F3F72"/>
    <w:rsid w:val="00701CC3"/>
    <w:rsid w:val="00707501"/>
    <w:rsid w:val="00723A3A"/>
    <w:rsid w:val="007279AB"/>
    <w:rsid w:val="00746370"/>
    <w:rsid w:val="00760A9B"/>
    <w:rsid w:val="007841FC"/>
    <w:rsid w:val="00793224"/>
    <w:rsid w:val="007A6772"/>
    <w:rsid w:val="007B4147"/>
    <w:rsid w:val="007C17A1"/>
    <w:rsid w:val="007D6321"/>
    <w:rsid w:val="007E1B2E"/>
    <w:rsid w:val="007E4A45"/>
    <w:rsid w:val="007E765D"/>
    <w:rsid w:val="007F756D"/>
    <w:rsid w:val="00824227"/>
    <w:rsid w:val="008246AE"/>
    <w:rsid w:val="00830AA1"/>
    <w:rsid w:val="0084277F"/>
    <w:rsid w:val="00876C92"/>
    <w:rsid w:val="008851BF"/>
    <w:rsid w:val="0088539C"/>
    <w:rsid w:val="00887A7F"/>
    <w:rsid w:val="0089436E"/>
    <w:rsid w:val="008A0B6B"/>
    <w:rsid w:val="008A132B"/>
    <w:rsid w:val="008C49CE"/>
    <w:rsid w:val="008C4B75"/>
    <w:rsid w:val="008C7804"/>
    <w:rsid w:val="008D73CF"/>
    <w:rsid w:val="008E38B8"/>
    <w:rsid w:val="008F7855"/>
    <w:rsid w:val="00920BD0"/>
    <w:rsid w:val="0092672B"/>
    <w:rsid w:val="00944E09"/>
    <w:rsid w:val="00952D69"/>
    <w:rsid w:val="00956214"/>
    <w:rsid w:val="00976868"/>
    <w:rsid w:val="009A166A"/>
    <w:rsid w:val="009A7A99"/>
    <w:rsid w:val="009B26E5"/>
    <w:rsid w:val="009C1AF7"/>
    <w:rsid w:val="009C5C8D"/>
    <w:rsid w:val="009C73D9"/>
    <w:rsid w:val="009D0273"/>
    <w:rsid w:val="009E4A45"/>
    <w:rsid w:val="00A11DB7"/>
    <w:rsid w:val="00A36FE8"/>
    <w:rsid w:val="00A47285"/>
    <w:rsid w:val="00A623D1"/>
    <w:rsid w:val="00A745F9"/>
    <w:rsid w:val="00A77B0F"/>
    <w:rsid w:val="00AB2C61"/>
    <w:rsid w:val="00AB414A"/>
    <w:rsid w:val="00AC3380"/>
    <w:rsid w:val="00AF2D35"/>
    <w:rsid w:val="00B007D0"/>
    <w:rsid w:val="00B019D8"/>
    <w:rsid w:val="00B1507F"/>
    <w:rsid w:val="00B44913"/>
    <w:rsid w:val="00B50429"/>
    <w:rsid w:val="00B7339F"/>
    <w:rsid w:val="00B73BAF"/>
    <w:rsid w:val="00BA4F06"/>
    <w:rsid w:val="00BE67E8"/>
    <w:rsid w:val="00BF54A2"/>
    <w:rsid w:val="00BF740A"/>
    <w:rsid w:val="00C0039D"/>
    <w:rsid w:val="00C02E8D"/>
    <w:rsid w:val="00C324F1"/>
    <w:rsid w:val="00C4758A"/>
    <w:rsid w:val="00C63450"/>
    <w:rsid w:val="00C7203A"/>
    <w:rsid w:val="00C82AAF"/>
    <w:rsid w:val="00C87389"/>
    <w:rsid w:val="00CA629A"/>
    <w:rsid w:val="00CC2117"/>
    <w:rsid w:val="00CF4604"/>
    <w:rsid w:val="00CF4D9A"/>
    <w:rsid w:val="00CF5D79"/>
    <w:rsid w:val="00D20365"/>
    <w:rsid w:val="00D221F0"/>
    <w:rsid w:val="00D33D91"/>
    <w:rsid w:val="00D40850"/>
    <w:rsid w:val="00D40CA9"/>
    <w:rsid w:val="00D57DA7"/>
    <w:rsid w:val="00D64DB6"/>
    <w:rsid w:val="00D82D49"/>
    <w:rsid w:val="00D842B8"/>
    <w:rsid w:val="00D876EE"/>
    <w:rsid w:val="00D914AD"/>
    <w:rsid w:val="00D97B4C"/>
    <w:rsid w:val="00DA65BB"/>
    <w:rsid w:val="00DB09EE"/>
    <w:rsid w:val="00DC244B"/>
    <w:rsid w:val="00DC3C38"/>
    <w:rsid w:val="00DC5DAB"/>
    <w:rsid w:val="00DE164F"/>
    <w:rsid w:val="00DE1D26"/>
    <w:rsid w:val="00DF1703"/>
    <w:rsid w:val="00E04816"/>
    <w:rsid w:val="00E113BD"/>
    <w:rsid w:val="00E1614B"/>
    <w:rsid w:val="00E37D9B"/>
    <w:rsid w:val="00E4144E"/>
    <w:rsid w:val="00E55DF1"/>
    <w:rsid w:val="00EA76E4"/>
    <w:rsid w:val="00EF25F7"/>
    <w:rsid w:val="00EF4926"/>
    <w:rsid w:val="00F022F3"/>
    <w:rsid w:val="00F041D4"/>
    <w:rsid w:val="00F04835"/>
    <w:rsid w:val="00F10DE9"/>
    <w:rsid w:val="00F20BD2"/>
    <w:rsid w:val="00F45A35"/>
    <w:rsid w:val="00F5708D"/>
    <w:rsid w:val="00FA22CE"/>
    <w:rsid w:val="00FA2CAD"/>
    <w:rsid w:val="00FA5B98"/>
    <w:rsid w:val="00FB1E85"/>
    <w:rsid w:val="00FB4217"/>
    <w:rsid w:val="00FD09E2"/>
    <w:rsid w:val="00FD236F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40AF6536"/>
  <w15:docId w15:val="{6DA99A1E-0D36-421F-8B1B-40467EB3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unhideWhenUsed="1" w:qFormat="1"/>
    <w:lsdException w:name="List 2" w:semiHidden="1" w:unhideWhenUsed="1"/>
    <w:lsdException w:name="List 3" w:semiHidden="1"/>
    <w:lsdException w:name="List 4" w:semiHidden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semiHidden="1" w:uiPriority="11" w:qFormat="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F1E"/>
    <w:pPr>
      <w:spacing w:after="280" w:line="300" w:lineRule="atLeast"/>
    </w:pPr>
    <w:rPr>
      <w:lang w:val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CA629A"/>
    <w:pPr>
      <w:keepNext/>
      <w:keepLines/>
      <w:numPr>
        <w:numId w:val="6"/>
      </w:numPr>
      <w:spacing w:before="480" w:after="200" w:line="560" w:lineRule="atLeast"/>
      <w:ind w:left="431" w:hanging="431"/>
      <w:outlineLvl w:val="0"/>
    </w:pPr>
    <w:rPr>
      <w:rFonts w:asciiTheme="majorHAnsi" w:eastAsiaTheme="majorEastAsia" w:hAnsiTheme="majorHAnsi" w:cstheme="majorBidi"/>
      <w:b/>
      <w:bCs/>
      <w:color w:val="007BC8" w:themeColor="accent1"/>
      <w:sz w:val="48"/>
      <w:szCs w:val="28"/>
      <w14:numForm w14:val="lining"/>
    </w:rPr>
  </w:style>
  <w:style w:type="paragraph" w:styleId="Rubrik2">
    <w:name w:val="heading 2"/>
    <w:basedOn w:val="Normal"/>
    <w:next w:val="Normal"/>
    <w:link w:val="Rubrik2Char"/>
    <w:uiPriority w:val="9"/>
    <w:qFormat/>
    <w:rsid w:val="00CA629A"/>
    <w:pPr>
      <w:keepNext/>
      <w:keepLines/>
      <w:numPr>
        <w:ilvl w:val="1"/>
        <w:numId w:val="6"/>
      </w:numPr>
      <w:spacing w:before="200" w:after="120" w:line="450" w:lineRule="atLeast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36"/>
      <w:szCs w:val="26"/>
      <w14:numForm w14:val="lining"/>
    </w:rPr>
  </w:style>
  <w:style w:type="paragraph" w:styleId="Rubrik3">
    <w:name w:val="heading 3"/>
    <w:basedOn w:val="Normal"/>
    <w:next w:val="Normal"/>
    <w:link w:val="Rubrik3Char"/>
    <w:uiPriority w:val="9"/>
    <w:qFormat/>
    <w:rsid w:val="004F15B4"/>
    <w:pPr>
      <w:keepNext/>
      <w:keepLines/>
      <w:numPr>
        <w:ilvl w:val="2"/>
        <w:numId w:val="6"/>
      </w:numPr>
      <w:spacing w:before="200" w:after="0" w:line="350" w:lineRule="atLeast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8"/>
    </w:rPr>
  </w:style>
  <w:style w:type="paragraph" w:styleId="Rubrik4">
    <w:name w:val="heading 4"/>
    <w:basedOn w:val="Normal"/>
    <w:next w:val="Normal"/>
    <w:link w:val="Rubrik4Char"/>
    <w:uiPriority w:val="9"/>
    <w:qFormat/>
    <w:rsid w:val="004F15B4"/>
    <w:pPr>
      <w:keepNext/>
      <w:keepLines/>
      <w:numPr>
        <w:ilvl w:val="3"/>
        <w:numId w:val="6"/>
      </w:numPr>
      <w:spacing w:before="200" w:after="0"/>
      <w:ind w:left="862" w:hanging="862"/>
      <w:outlineLvl w:val="3"/>
    </w:pPr>
    <w:rPr>
      <w:rFonts w:asciiTheme="majorHAnsi" w:eastAsiaTheme="majorEastAsia" w:hAnsiTheme="majorHAnsi" w:cstheme="majorBidi"/>
      <w:bCs/>
      <w:i/>
      <w:iCs/>
      <w:color w:val="000000" w:themeColor="text1"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84277F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Rubrik6">
    <w:name w:val="heading 6"/>
    <w:basedOn w:val="Normal"/>
    <w:next w:val="Normal"/>
    <w:link w:val="Rubrik6Char"/>
    <w:uiPriority w:val="9"/>
    <w:semiHidden/>
    <w:qFormat/>
    <w:rsid w:val="008246AE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3C63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qFormat/>
    <w:rsid w:val="008246AE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uiPriority w:val="9"/>
    <w:semiHidden/>
    <w:qFormat/>
    <w:rsid w:val="008246AE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qFormat/>
    <w:rsid w:val="008246AE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semiHidden/>
    <w:rsid w:val="00CF4D9A"/>
    <w:pPr>
      <w:tabs>
        <w:tab w:val="center" w:pos="4536"/>
        <w:tab w:val="right" w:pos="9072"/>
      </w:tabs>
      <w:spacing w:before="80" w:after="0" w:line="240" w:lineRule="atLeast"/>
    </w:pPr>
    <w:rPr>
      <w:rFonts w:asciiTheme="majorHAnsi" w:hAnsiTheme="majorHAnsi"/>
      <w14:numForm w14:val="lining"/>
    </w:r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CF4D9A"/>
    <w:rPr>
      <w:rFonts w:asciiTheme="majorHAnsi" w:hAnsiTheme="majorHAnsi"/>
      <w:lang w:val="sv-SE"/>
      <w14:numForm w14:val="lining"/>
    </w:rPr>
  </w:style>
  <w:style w:type="paragraph" w:styleId="Sidfot">
    <w:name w:val="footer"/>
    <w:basedOn w:val="Normal"/>
    <w:link w:val="SidfotChar"/>
    <w:uiPriority w:val="99"/>
    <w:semiHidden/>
    <w:rsid w:val="00CF4D9A"/>
    <w:pPr>
      <w:tabs>
        <w:tab w:val="center" w:pos="4536"/>
        <w:tab w:val="right" w:pos="9072"/>
      </w:tabs>
      <w:spacing w:after="0" w:line="180" w:lineRule="atLeast"/>
    </w:pPr>
    <w:rPr>
      <w:rFonts w:asciiTheme="majorHAnsi" w:hAnsiTheme="majorHAnsi"/>
      <w:sz w:val="14"/>
      <w:szCs w:val="14"/>
      <w14:numForm w14:val="lining"/>
    </w:rPr>
  </w:style>
  <w:style w:type="character" w:customStyle="1" w:styleId="SidfotChar">
    <w:name w:val="Sidfot Char"/>
    <w:basedOn w:val="Standardstycketeckensnitt"/>
    <w:link w:val="Sidfot"/>
    <w:uiPriority w:val="99"/>
    <w:semiHidden/>
    <w:rsid w:val="00CF4D9A"/>
    <w:rPr>
      <w:rFonts w:asciiTheme="majorHAnsi" w:hAnsiTheme="majorHAnsi"/>
      <w:sz w:val="14"/>
      <w:szCs w:val="14"/>
      <w:lang w:val="sv-SE"/>
      <w14:numForm w14:val="lining"/>
    </w:rPr>
  </w:style>
  <w:style w:type="paragraph" w:styleId="Ballongtext">
    <w:name w:val="Balloon Text"/>
    <w:basedOn w:val="Normal"/>
    <w:link w:val="BallongtextChar"/>
    <w:uiPriority w:val="99"/>
    <w:semiHidden/>
    <w:rsid w:val="00D2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DF1703"/>
    <w:rPr>
      <w:rFonts w:ascii="Tahoma" w:hAnsi="Tahoma" w:cs="Tahoma"/>
      <w:sz w:val="16"/>
      <w:szCs w:val="16"/>
    </w:rPr>
  </w:style>
  <w:style w:type="paragraph" w:styleId="Inledning">
    <w:name w:val="Salutation"/>
    <w:basedOn w:val="Normal"/>
    <w:next w:val="Normal"/>
    <w:link w:val="InledningChar"/>
    <w:uiPriority w:val="99"/>
    <w:semiHidden/>
    <w:rsid w:val="00F041D4"/>
    <w:pPr>
      <w:spacing w:after="0" w:line="240" w:lineRule="atLeast"/>
    </w:pPr>
    <w:rPr>
      <w:rFonts w:asciiTheme="majorHAnsi" w:hAnsiTheme="majorHAnsi"/>
    </w:rPr>
  </w:style>
  <w:style w:type="character" w:customStyle="1" w:styleId="InledningChar">
    <w:name w:val="Inledning Char"/>
    <w:basedOn w:val="Standardstycketeckensnitt"/>
    <w:link w:val="Inledning"/>
    <w:uiPriority w:val="99"/>
    <w:semiHidden/>
    <w:rsid w:val="004245F6"/>
    <w:rPr>
      <w:rFonts w:asciiTheme="majorHAnsi" w:hAnsiTheme="majorHAnsi"/>
      <w:sz w:val="20"/>
    </w:rPr>
  </w:style>
  <w:style w:type="paragraph" w:styleId="Rubrik">
    <w:name w:val="Title"/>
    <w:basedOn w:val="Normal"/>
    <w:next w:val="Normal"/>
    <w:link w:val="RubrikChar"/>
    <w:uiPriority w:val="10"/>
    <w:semiHidden/>
    <w:qFormat/>
    <w:rsid w:val="00F041D4"/>
    <w:pPr>
      <w:spacing w:before="960" w:after="240" w:line="480" w:lineRule="atLeast"/>
      <w:contextualSpacing/>
    </w:pPr>
    <w:rPr>
      <w:rFonts w:asciiTheme="majorHAnsi" w:eastAsiaTheme="majorEastAsia" w:hAnsiTheme="majorHAnsi" w:cstheme="majorBidi"/>
      <w:color w:val="000000" w:themeColor="text1"/>
      <w:spacing w:val="5"/>
      <w:kern w:val="28"/>
      <w:sz w:val="40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DF1703"/>
    <w:rPr>
      <w:rFonts w:asciiTheme="majorHAnsi" w:eastAsiaTheme="majorEastAsia" w:hAnsiTheme="majorHAnsi" w:cstheme="majorBidi"/>
      <w:color w:val="000000" w:themeColor="text1"/>
      <w:spacing w:val="5"/>
      <w:kern w:val="28"/>
      <w:sz w:val="40"/>
      <w:szCs w:val="52"/>
    </w:rPr>
  </w:style>
  <w:style w:type="paragraph" w:customStyle="1" w:styleId="Ingress">
    <w:name w:val="Ingress"/>
    <w:basedOn w:val="Normal"/>
    <w:next w:val="Normal"/>
    <w:qFormat/>
    <w:rsid w:val="001C44CC"/>
    <w:pPr>
      <w:spacing w:after="240" w:line="340" w:lineRule="atLeast"/>
      <w:ind w:right="1418"/>
    </w:pPr>
    <w:rPr>
      <w:rFonts w:asciiTheme="majorHAnsi" w:hAnsiTheme="majorHAnsi"/>
      <w:sz w:val="26"/>
      <w14:numForm w14:val="lining"/>
    </w:rPr>
  </w:style>
  <w:style w:type="paragraph" w:styleId="Ingetavstnd">
    <w:name w:val="No Spacing"/>
    <w:uiPriority w:val="1"/>
    <w:qFormat/>
    <w:rsid w:val="001C44CC"/>
    <w:pPr>
      <w:spacing w:after="0" w:line="300" w:lineRule="atLeast"/>
    </w:pPr>
    <w:rPr>
      <w:lang w:val="sv-SE"/>
    </w:rPr>
  </w:style>
  <w:style w:type="character" w:styleId="Hyperlnk">
    <w:name w:val="Hyperlink"/>
    <w:basedOn w:val="Standardstycketeckensnitt"/>
    <w:uiPriority w:val="99"/>
    <w:semiHidden/>
    <w:rsid w:val="00F041D4"/>
    <w:rPr>
      <w:color w:val="0000FF" w:themeColor="hyperlink"/>
      <w:u w:val="single"/>
    </w:rPr>
  </w:style>
  <w:style w:type="character" w:customStyle="1" w:styleId="Rubrik1Char">
    <w:name w:val="Rubrik 1 Char"/>
    <w:basedOn w:val="Standardstycketeckensnitt"/>
    <w:link w:val="Rubrik1"/>
    <w:uiPriority w:val="9"/>
    <w:rsid w:val="00CA629A"/>
    <w:rPr>
      <w:rFonts w:asciiTheme="majorHAnsi" w:eastAsiaTheme="majorEastAsia" w:hAnsiTheme="majorHAnsi" w:cstheme="majorBidi"/>
      <w:b/>
      <w:bCs/>
      <w:noProof/>
      <w:color w:val="007BC8" w:themeColor="accent1"/>
      <w:sz w:val="48"/>
      <w:szCs w:val="28"/>
      <w:lang w:val="sv-SE"/>
      <w14:numForm w14:val="lining"/>
    </w:rPr>
  </w:style>
  <w:style w:type="character" w:customStyle="1" w:styleId="Rubrik2Char">
    <w:name w:val="Rubrik 2 Char"/>
    <w:basedOn w:val="Standardstycketeckensnitt"/>
    <w:link w:val="Rubrik2"/>
    <w:uiPriority w:val="9"/>
    <w:rsid w:val="00CA629A"/>
    <w:rPr>
      <w:rFonts w:asciiTheme="majorHAnsi" w:eastAsiaTheme="majorEastAsia" w:hAnsiTheme="majorHAnsi" w:cstheme="majorBidi"/>
      <w:b/>
      <w:bCs/>
      <w:noProof/>
      <w:color w:val="000000" w:themeColor="text1"/>
      <w:sz w:val="36"/>
      <w:szCs w:val="26"/>
      <w:lang w:val="sv-SE"/>
      <w14:numForm w14:val="lining"/>
    </w:rPr>
  </w:style>
  <w:style w:type="character" w:customStyle="1" w:styleId="Rubrik3Char">
    <w:name w:val="Rubrik 3 Char"/>
    <w:basedOn w:val="Standardstycketeckensnitt"/>
    <w:link w:val="Rubrik3"/>
    <w:uiPriority w:val="9"/>
    <w:rsid w:val="004F15B4"/>
    <w:rPr>
      <w:rFonts w:asciiTheme="majorHAnsi" w:eastAsiaTheme="majorEastAsia" w:hAnsiTheme="majorHAnsi" w:cstheme="majorBidi"/>
      <w:b/>
      <w:bCs/>
      <w:color w:val="000000" w:themeColor="text1"/>
      <w:sz w:val="28"/>
      <w:lang w:val="sv-SE"/>
    </w:rPr>
  </w:style>
  <w:style w:type="paragraph" w:styleId="Punktlista">
    <w:name w:val="List Bullet"/>
    <w:basedOn w:val="Normal"/>
    <w:uiPriority w:val="19"/>
    <w:qFormat/>
    <w:rsid w:val="008246AE"/>
    <w:pPr>
      <w:numPr>
        <w:numId w:val="2"/>
      </w:numPr>
      <w:spacing w:after="200"/>
      <w:contextualSpacing/>
    </w:pPr>
  </w:style>
  <w:style w:type="paragraph" w:styleId="Numreradlista">
    <w:name w:val="List Number"/>
    <w:basedOn w:val="Normal"/>
    <w:uiPriority w:val="19"/>
    <w:qFormat/>
    <w:rsid w:val="008246AE"/>
    <w:pPr>
      <w:numPr>
        <w:numId w:val="1"/>
      </w:numPr>
      <w:spacing w:after="200"/>
      <w:contextualSpacing/>
    </w:pPr>
  </w:style>
  <w:style w:type="character" w:customStyle="1" w:styleId="Rubrik4Char">
    <w:name w:val="Rubrik 4 Char"/>
    <w:basedOn w:val="Standardstycketeckensnitt"/>
    <w:link w:val="Rubrik4"/>
    <w:uiPriority w:val="9"/>
    <w:rsid w:val="004F15B4"/>
    <w:rPr>
      <w:rFonts w:asciiTheme="majorHAnsi" w:eastAsiaTheme="majorEastAsia" w:hAnsiTheme="majorHAnsi" w:cstheme="majorBidi"/>
      <w:bCs/>
      <w:i/>
      <w:iCs/>
      <w:color w:val="000000" w:themeColor="text1"/>
      <w:lang w:val="sv-SE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84277F"/>
    <w:rPr>
      <w:rFonts w:asciiTheme="majorHAnsi" w:eastAsiaTheme="majorEastAsia" w:hAnsiTheme="majorHAnsi" w:cstheme="majorBidi"/>
      <w:color w:val="000000" w:themeColor="text1"/>
      <w:sz w:val="20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F1703"/>
    <w:rPr>
      <w:rFonts w:asciiTheme="majorHAnsi" w:eastAsiaTheme="majorEastAsia" w:hAnsiTheme="majorHAnsi" w:cstheme="majorBidi"/>
      <w:i/>
      <w:iCs/>
      <w:color w:val="003C63" w:themeColor="accent1" w:themeShade="7F"/>
      <w:sz w:val="20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F170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F170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F1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lrutnt">
    <w:name w:val="Table Grid"/>
    <w:basedOn w:val="Normaltabell"/>
    <w:uiPriority w:val="59"/>
    <w:rsid w:val="00DF1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84277F"/>
    <w:pPr>
      <w:numPr>
        <w:numId w:val="0"/>
      </w:numPr>
      <w:spacing w:after="0" w:line="276" w:lineRule="auto"/>
      <w:outlineLvl w:val="9"/>
    </w:pPr>
    <w:rPr>
      <w:sz w:val="28"/>
    </w:rPr>
  </w:style>
  <w:style w:type="paragraph" w:styleId="Innehll1">
    <w:name w:val="toc 1"/>
    <w:basedOn w:val="Normal"/>
    <w:next w:val="Normal"/>
    <w:uiPriority w:val="39"/>
    <w:semiHidden/>
    <w:rsid w:val="0084277F"/>
    <w:pPr>
      <w:tabs>
        <w:tab w:val="left" w:pos="440"/>
        <w:tab w:val="right" w:leader="dot" w:pos="8777"/>
      </w:tabs>
      <w:spacing w:after="100"/>
      <w:ind w:left="426" w:hanging="426"/>
    </w:pPr>
  </w:style>
  <w:style w:type="paragraph" w:styleId="Innehll2">
    <w:name w:val="toc 2"/>
    <w:basedOn w:val="Normal"/>
    <w:next w:val="Normal"/>
    <w:uiPriority w:val="39"/>
    <w:semiHidden/>
    <w:rsid w:val="0084277F"/>
    <w:pPr>
      <w:tabs>
        <w:tab w:val="left" w:pos="993"/>
        <w:tab w:val="right" w:leader="dot" w:pos="8777"/>
      </w:tabs>
      <w:spacing w:after="100"/>
      <w:ind w:left="993" w:hanging="567"/>
    </w:pPr>
  </w:style>
  <w:style w:type="paragraph" w:styleId="Innehll3">
    <w:name w:val="toc 3"/>
    <w:basedOn w:val="Normal"/>
    <w:next w:val="Normal"/>
    <w:uiPriority w:val="39"/>
    <w:semiHidden/>
    <w:rsid w:val="0084277F"/>
    <w:pPr>
      <w:tabs>
        <w:tab w:val="left" w:pos="1701"/>
        <w:tab w:val="right" w:leader="dot" w:pos="8777"/>
      </w:tabs>
      <w:spacing w:after="100"/>
      <w:ind w:left="1701" w:hanging="708"/>
    </w:pPr>
  </w:style>
  <w:style w:type="paragraph" w:customStyle="1" w:styleId="OnumreradRubrik1">
    <w:name w:val="Onumrerad Rubrik 1"/>
    <w:basedOn w:val="Rubrik1"/>
    <w:next w:val="Normal"/>
    <w:qFormat/>
    <w:rsid w:val="0004666A"/>
    <w:pPr>
      <w:numPr>
        <w:numId w:val="0"/>
      </w:numPr>
    </w:pPr>
  </w:style>
  <w:style w:type="paragraph" w:customStyle="1" w:styleId="OnumreradRubrik2">
    <w:name w:val="Onumrerad Rubrik 2"/>
    <w:basedOn w:val="Rubrik2"/>
    <w:next w:val="Normal"/>
    <w:link w:val="OnumreradRubrik2Char"/>
    <w:qFormat/>
    <w:rsid w:val="0004666A"/>
    <w:pPr>
      <w:numPr>
        <w:ilvl w:val="0"/>
        <w:numId w:val="0"/>
      </w:numPr>
    </w:pPr>
  </w:style>
  <w:style w:type="paragraph" w:customStyle="1" w:styleId="Onumreradrubrik3">
    <w:name w:val="Onumrerad rubrik 3"/>
    <w:basedOn w:val="Rubrik3"/>
    <w:next w:val="Normal"/>
    <w:qFormat/>
    <w:rsid w:val="007E4A45"/>
    <w:pPr>
      <w:numPr>
        <w:ilvl w:val="0"/>
        <w:numId w:val="0"/>
      </w:numPr>
    </w:pPr>
    <w:rPr>
      <w14:numForm w14:val="lining"/>
    </w:rPr>
  </w:style>
  <w:style w:type="paragraph" w:customStyle="1" w:styleId="Titel">
    <w:name w:val="Titel"/>
    <w:basedOn w:val="Ingetavstnd"/>
    <w:uiPriority w:val="29"/>
    <w:qFormat/>
    <w:rsid w:val="002C0D3F"/>
    <w:pPr>
      <w:framePr w:hSpace="187" w:wrap="around" w:vAnchor="page" w:hAnchor="margin" w:xAlign="right" w:y="5251"/>
      <w:jc w:val="right"/>
    </w:pPr>
    <w:rPr>
      <w:rFonts w:asciiTheme="majorHAnsi" w:eastAsiaTheme="majorEastAsia" w:hAnsiTheme="majorHAnsi" w:cstheme="majorBidi"/>
      <w:color w:val="FFFFFF" w:themeColor="background1"/>
      <w:sz w:val="96"/>
      <w:szCs w:val="72"/>
      <w14:numForm w14:val="lining"/>
    </w:rPr>
  </w:style>
  <w:style w:type="paragraph" w:customStyle="1" w:styleId="Undertitel">
    <w:name w:val="Undertitel"/>
    <w:basedOn w:val="Ingetavstnd"/>
    <w:uiPriority w:val="29"/>
    <w:qFormat/>
    <w:rsid w:val="002C0D3F"/>
    <w:pPr>
      <w:framePr w:hSpace="187" w:wrap="around" w:vAnchor="page" w:hAnchor="page" w:x="3233" w:y="4066"/>
      <w:jc w:val="right"/>
    </w:pPr>
    <w:rPr>
      <w:rFonts w:asciiTheme="majorHAnsi" w:hAnsiTheme="majorHAnsi"/>
      <w:b/>
      <w:color w:val="FFFFFF" w:themeColor="background1"/>
      <w:sz w:val="56"/>
      <w:szCs w:val="40"/>
      <w14:numForm w14:val="lining"/>
    </w:rPr>
  </w:style>
  <w:style w:type="paragraph" w:customStyle="1" w:styleId="Version">
    <w:name w:val="Version"/>
    <w:basedOn w:val="Ingetavstnd"/>
    <w:link w:val="VersionChar"/>
    <w:uiPriority w:val="29"/>
    <w:qFormat/>
    <w:rsid w:val="002C0D3F"/>
    <w:pPr>
      <w:framePr w:hSpace="187" w:wrap="around" w:vAnchor="page" w:hAnchor="margin" w:xAlign="right" w:y="5251"/>
      <w:jc w:val="right"/>
    </w:pPr>
    <w:rPr>
      <w:rFonts w:asciiTheme="majorHAnsi" w:hAnsiTheme="majorHAnsi"/>
      <w:caps/>
      <w:color w:val="FFFFFF" w:themeColor="background1"/>
      <w:sz w:val="24"/>
      <w:szCs w:val="28"/>
      <w14:numForm w14:val="lining"/>
    </w:rPr>
  </w:style>
  <w:style w:type="character" w:customStyle="1" w:styleId="VersionChar">
    <w:name w:val="Version Char"/>
    <w:basedOn w:val="Standardstycketeckensnitt"/>
    <w:link w:val="Version"/>
    <w:uiPriority w:val="29"/>
    <w:rsid w:val="002C0D3F"/>
    <w:rPr>
      <w:rFonts w:asciiTheme="majorHAnsi" w:hAnsiTheme="majorHAnsi"/>
      <w:caps/>
      <w:color w:val="FFFFFF" w:themeColor="background1"/>
      <w:sz w:val="24"/>
      <w:szCs w:val="28"/>
      <w14:numForm w14:val="lining"/>
    </w:rPr>
  </w:style>
  <w:style w:type="paragraph" w:customStyle="1" w:styleId="OnumreradRubrik4">
    <w:name w:val="Onumrerad Rubrik 4"/>
    <w:basedOn w:val="OnumreradRubrik2"/>
    <w:next w:val="Normal"/>
    <w:link w:val="OnumreradRubrik4Char"/>
    <w:qFormat/>
    <w:rsid w:val="0060671B"/>
    <w:pPr>
      <w:spacing w:after="0" w:line="300" w:lineRule="atLeast"/>
      <w:outlineLvl w:val="3"/>
    </w:pPr>
    <w:rPr>
      <w:b w:val="0"/>
      <w:i/>
      <w:sz w:val="22"/>
      <w:szCs w:val="22"/>
    </w:rPr>
  </w:style>
  <w:style w:type="character" w:customStyle="1" w:styleId="OnumreradRubrik2Char">
    <w:name w:val="Onumrerad Rubrik 2 Char"/>
    <w:basedOn w:val="Rubrik2Char"/>
    <w:link w:val="OnumreradRubrik2"/>
    <w:rsid w:val="0004666A"/>
    <w:rPr>
      <w:rFonts w:asciiTheme="majorHAnsi" w:eastAsiaTheme="majorEastAsia" w:hAnsiTheme="majorHAnsi" w:cstheme="majorBidi"/>
      <w:b/>
      <w:bCs/>
      <w:noProof/>
      <w:color w:val="000000" w:themeColor="text1"/>
      <w:sz w:val="36"/>
      <w:szCs w:val="26"/>
      <w:lang w:val="sv-SE"/>
      <w14:numForm w14:val="lining"/>
    </w:rPr>
  </w:style>
  <w:style w:type="character" w:customStyle="1" w:styleId="OnumreradRubrik4Char">
    <w:name w:val="Onumrerad Rubrik 4 Char"/>
    <w:basedOn w:val="OnumreradRubrik2Char"/>
    <w:link w:val="OnumreradRubrik4"/>
    <w:rsid w:val="0060671B"/>
    <w:rPr>
      <w:rFonts w:asciiTheme="majorHAnsi" w:eastAsiaTheme="majorEastAsia" w:hAnsiTheme="majorHAnsi" w:cstheme="majorBidi"/>
      <w:b w:val="0"/>
      <w:bCs/>
      <w:i/>
      <w:noProof/>
      <w:color w:val="000000" w:themeColor="text1"/>
      <w:sz w:val="36"/>
      <w:szCs w:val="26"/>
      <w:lang w:val="sv-SE"/>
      <w14:numForm w14:val="lining"/>
    </w:rPr>
  </w:style>
  <w:style w:type="paragraph" w:customStyle="1" w:styleId="Tabellrubrik1">
    <w:name w:val="Tabellrubrik 1"/>
    <w:basedOn w:val="Normal"/>
    <w:link w:val="Tabellrubrik1Char"/>
    <w:uiPriority w:val="19"/>
    <w:qFormat/>
    <w:rsid w:val="002C3658"/>
    <w:pPr>
      <w:spacing w:after="0"/>
    </w:pPr>
    <w:rPr>
      <w:rFonts w:asciiTheme="majorHAnsi" w:eastAsiaTheme="minorHAnsi" w:hAnsiTheme="majorHAnsi"/>
      <w:b/>
      <w:color w:val="FFFFFF" w:themeColor="background1"/>
      <w:lang w:eastAsia="en-US"/>
    </w:rPr>
  </w:style>
  <w:style w:type="character" w:customStyle="1" w:styleId="Tabellrubrik1Char">
    <w:name w:val="Tabellrubrik 1 Char"/>
    <w:basedOn w:val="Standardstycketeckensnitt"/>
    <w:link w:val="Tabellrubrik1"/>
    <w:uiPriority w:val="19"/>
    <w:rsid w:val="002C3658"/>
    <w:rPr>
      <w:rFonts w:asciiTheme="majorHAnsi" w:eastAsiaTheme="minorHAnsi" w:hAnsiTheme="majorHAnsi"/>
      <w:b/>
      <w:color w:val="FFFFFF" w:themeColor="background1"/>
      <w:lang w:val="sv-SE" w:eastAsia="en-US"/>
    </w:rPr>
  </w:style>
  <w:style w:type="paragraph" w:customStyle="1" w:styleId="Tabellrubrik2">
    <w:name w:val="Tabellrubrik 2"/>
    <w:basedOn w:val="Normal"/>
    <w:link w:val="Tabellrubrik2Char"/>
    <w:uiPriority w:val="19"/>
    <w:qFormat/>
    <w:rsid w:val="001C44CC"/>
    <w:pPr>
      <w:spacing w:after="0"/>
    </w:pPr>
    <w:rPr>
      <w:rFonts w:asciiTheme="majorHAnsi" w:eastAsiaTheme="minorHAnsi" w:hAnsiTheme="majorHAnsi"/>
      <w:b/>
      <w:lang w:eastAsia="en-US"/>
    </w:rPr>
  </w:style>
  <w:style w:type="character" w:customStyle="1" w:styleId="Tabellrubrik2Char">
    <w:name w:val="Tabellrubrik 2 Char"/>
    <w:basedOn w:val="Standardstycketeckensnitt"/>
    <w:link w:val="Tabellrubrik2"/>
    <w:uiPriority w:val="19"/>
    <w:rsid w:val="001C44CC"/>
    <w:rPr>
      <w:rFonts w:asciiTheme="majorHAnsi" w:eastAsiaTheme="minorHAnsi" w:hAnsiTheme="majorHAnsi"/>
      <w:b/>
      <w:lang w:val="sv-SE" w:eastAsia="en-US"/>
    </w:rPr>
  </w:style>
  <w:style w:type="paragraph" w:customStyle="1" w:styleId="Tabelltext">
    <w:name w:val="Tabelltext"/>
    <w:basedOn w:val="Normal"/>
    <w:link w:val="TabelltextChar"/>
    <w:uiPriority w:val="19"/>
    <w:qFormat/>
    <w:rsid w:val="001C44CC"/>
    <w:pPr>
      <w:spacing w:after="0"/>
    </w:pPr>
    <w:rPr>
      <w:rFonts w:asciiTheme="majorHAnsi" w:eastAsiaTheme="minorHAnsi" w:hAnsiTheme="majorHAnsi"/>
      <w:lang w:eastAsia="en-US"/>
    </w:rPr>
  </w:style>
  <w:style w:type="character" w:customStyle="1" w:styleId="TabelltextChar">
    <w:name w:val="Tabelltext Char"/>
    <w:basedOn w:val="Standardstycketeckensnitt"/>
    <w:link w:val="Tabelltext"/>
    <w:uiPriority w:val="19"/>
    <w:rsid w:val="001C44CC"/>
    <w:rPr>
      <w:rFonts w:asciiTheme="majorHAnsi" w:eastAsiaTheme="minorHAnsi" w:hAnsiTheme="majorHAnsi"/>
      <w:lang w:val="sv-SE" w:eastAsia="en-US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D914AD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D914AD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D914AD"/>
    <w:rPr>
      <w:sz w:val="20"/>
      <w:szCs w:val="20"/>
      <w:lang w:val="sv-SE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D914AD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D914AD"/>
    <w:rPr>
      <w:b/>
      <w:bCs/>
      <w:sz w:val="20"/>
      <w:szCs w:val="20"/>
      <w:lang w:val="sv-SE"/>
    </w:rPr>
  </w:style>
  <w:style w:type="paragraph" w:styleId="Liststycke">
    <w:name w:val="List Paragraph"/>
    <w:basedOn w:val="Normal"/>
    <w:uiPriority w:val="34"/>
    <w:qFormat/>
    <w:rsid w:val="00F45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e96215\AppData\Local\STHLM_Mallar\Mallar\235\SISAB_Brev.dotx" TargetMode="External"/></Relationships>
</file>

<file path=word/theme/theme1.xml><?xml version="1.0" encoding="utf-8"?>
<a:theme xmlns:a="http://schemas.openxmlformats.org/drawingml/2006/main" name="Office Theme">
  <a:themeElements>
    <a:clrScheme name="SISAB">
      <a:dk1>
        <a:sysClr val="windowText" lastClr="000000"/>
      </a:dk1>
      <a:lt1>
        <a:sysClr val="window" lastClr="FFFFFF"/>
      </a:lt1>
      <a:dk2>
        <a:srgbClr val="2458A8"/>
      </a:dk2>
      <a:lt2>
        <a:srgbClr val="EEECE1"/>
      </a:lt2>
      <a:accent1>
        <a:srgbClr val="007BC8"/>
      </a:accent1>
      <a:accent2>
        <a:srgbClr val="9FB64C"/>
      </a:accent2>
      <a:accent3>
        <a:srgbClr val="E4A63B"/>
      </a:accent3>
      <a:accent4>
        <a:srgbClr val="C73D3F"/>
      </a:accent4>
      <a:accent5>
        <a:srgbClr val="712671"/>
      </a:accent5>
      <a:accent6>
        <a:srgbClr val="F5D13B"/>
      </a:accent6>
      <a:hlink>
        <a:srgbClr val="0000FF"/>
      </a:hlink>
      <a:folHlink>
        <a:srgbClr val="800080"/>
      </a:folHlink>
    </a:clrScheme>
    <a:fontScheme name="SISAB">
      <a:majorFont>
        <a:latin typeface="Corbel"/>
        <a:ea typeface=""/>
        <a:cs typeface=""/>
      </a:majorFont>
      <a:minorFont>
        <a:latin typeface="Century School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F39EC-BAD4-46C7-9DFB-4D093E340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SISAB_Brev.dotx</Template>
  <TotalTime>0</TotalTime>
  <Pages>5</Pages>
  <Words>571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Rolf Sjöblom</dc:creator>
  <cp:lastModifiedBy>Hedin, Albin</cp:lastModifiedBy>
  <cp:revision>116</cp:revision>
  <cp:lastPrinted>2023-05-12T13:05:00Z</cp:lastPrinted>
  <dcterms:created xsi:type="dcterms:W3CDTF">2019-02-27T13:46:00Z</dcterms:created>
  <dcterms:modified xsi:type="dcterms:W3CDTF">2023-05-12T14:03:00Z</dcterms:modified>
</cp:coreProperties>
</file>